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D0597" w14:textId="77777777" w:rsidR="000B025E" w:rsidRDefault="000B025E" w:rsidP="000B025E">
      <w:pPr>
        <w:spacing w:after="0" w:line="240" w:lineRule="auto"/>
        <w:ind w:firstLine="425"/>
        <w:jc w:val="center"/>
        <w:outlineLvl w:val="0"/>
        <w:rPr>
          <w:rFonts w:ascii="Times New Roman" w:eastAsia="Times New Roman" w:hAnsi="Times New Roman" w:cs="Times New Roman"/>
          <w:color w:val="000000" w:themeColor="text1"/>
          <w:kern w:val="36"/>
          <w:sz w:val="24"/>
          <w:szCs w:val="24"/>
          <w:lang w:val="uz-Cyrl-UZ" w:eastAsia="ru-RU"/>
        </w:rPr>
      </w:pPr>
      <w:proofErr w:type="gramStart"/>
      <w:r w:rsidRPr="000B025E">
        <w:rPr>
          <w:rFonts w:ascii="Times New Roman" w:eastAsia="Times New Roman" w:hAnsi="Times New Roman" w:cs="Times New Roman"/>
          <w:color w:val="000000" w:themeColor="text1"/>
          <w:kern w:val="36"/>
          <w:sz w:val="24"/>
          <w:szCs w:val="24"/>
          <w:lang w:eastAsia="ru-RU"/>
        </w:rPr>
        <w:t>З</w:t>
      </w:r>
      <w:r>
        <w:rPr>
          <w:rFonts w:ascii="Times New Roman" w:eastAsia="Times New Roman" w:hAnsi="Times New Roman" w:cs="Times New Roman"/>
          <w:color w:val="000000" w:themeColor="text1"/>
          <w:kern w:val="36"/>
          <w:sz w:val="24"/>
          <w:szCs w:val="24"/>
          <w:lang w:val="uz-Cyrl-UZ" w:eastAsia="ru-RU"/>
        </w:rPr>
        <w:t xml:space="preserve">акон  </w:t>
      </w:r>
      <w:r w:rsidRPr="000B025E">
        <w:rPr>
          <w:rFonts w:ascii="Times New Roman" w:eastAsia="Times New Roman" w:hAnsi="Times New Roman" w:cs="Times New Roman"/>
          <w:color w:val="000000" w:themeColor="text1"/>
          <w:kern w:val="36"/>
          <w:sz w:val="24"/>
          <w:szCs w:val="24"/>
          <w:lang w:eastAsia="ru-RU"/>
        </w:rPr>
        <w:t>Т</w:t>
      </w:r>
      <w:r>
        <w:rPr>
          <w:rFonts w:ascii="Times New Roman" w:eastAsia="Times New Roman" w:hAnsi="Times New Roman" w:cs="Times New Roman"/>
          <w:color w:val="000000" w:themeColor="text1"/>
          <w:kern w:val="36"/>
          <w:sz w:val="24"/>
          <w:szCs w:val="24"/>
          <w:lang w:val="uz-Cyrl-UZ" w:eastAsia="ru-RU"/>
        </w:rPr>
        <w:t>уркменистана</w:t>
      </w:r>
      <w:proofErr w:type="gramEnd"/>
    </w:p>
    <w:p w14:paraId="080C6600" w14:textId="77777777" w:rsidR="000B025E" w:rsidRPr="000B025E" w:rsidRDefault="000B025E" w:rsidP="000B025E">
      <w:pPr>
        <w:spacing w:after="0" w:line="240" w:lineRule="auto"/>
        <w:ind w:firstLine="425"/>
        <w:jc w:val="center"/>
        <w:outlineLvl w:val="0"/>
        <w:rPr>
          <w:rFonts w:ascii="Times New Roman" w:eastAsia="Times New Roman" w:hAnsi="Times New Roman" w:cs="Times New Roman"/>
          <w:b/>
          <w:color w:val="000000" w:themeColor="text1"/>
          <w:kern w:val="36"/>
          <w:sz w:val="24"/>
          <w:szCs w:val="24"/>
          <w:lang w:eastAsia="ru-RU"/>
        </w:rPr>
      </w:pPr>
    </w:p>
    <w:p w14:paraId="5EB1AFF1" w14:textId="051CD6E3" w:rsidR="000B025E" w:rsidRPr="000B025E" w:rsidRDefault="00B057FA" w:rsidP="000B025E">
      <w:pPr>
        <w:spacing w:after="0" w:line="240" w:lineRule="auto"/>
        <w:ind w:firstLine="425"/>
        <w:jc w:val="center"/>
        <w:outlineLvl w:val="0"/>
        <w:rPr>
          <w:rFonts w:ascii="Times New Roman" w:eastAsia="Times New Roman" w:hAnsi="Times New Roman" w:cs="Times New Roman"/>
          <w:b/>
          <w:color w:val="000000" w:themeColor="text1"/>
          <w:kern w:val="36"/>
          <w:sz w:val="24"/>
          <w:szCs w:val="24"/>
          <w:lang w:eastAsia="ru-RU"/>
        </w:rPr>
      </w:pPr>
      <w:r w:rsidRPr="000B025E">
        <w:rPr>
          <w:rFonts w:ascii="Times New Roman" w:eastAsia="Times New Roman" w:hAnsi="Times New Roman" w:cs="Times New Roman"/>
          <w:b/>
          <w:color w:val="000000" w:themeColor="text1"/>
          <w:kern w:val="36"/>
          <w:sz w:val="24"/>
          <w:szCs w:val="24"/>
          <w:lang w:eastAsia="ru-RU"/>
        </w:rPr>
        <w:t>О СУДЕ</w:t>
      </w:r>
    </w:p>
    <w:p w14:paraId="61B79541" w14:textId="77777777" w:rsidR="000B025E" w:rsidRPr="000B025E" w:rsidRDefault="000B025E" w:rsidP="000B025E">
      <w:pPr>
        <w:spacing w:after="0" w:line="240" w:lineRule="auto"/>
        <w:ind w:firstLine="425"/>
        <w:jc w:val="center"/>
        <w:outlineLvl w:val="0"/>
        <w:rPr>
          <w:rFonts w:ascii="Times New Roman" w:eastAsia="Times New Roman" w:hAnsi="Times New Roman" w:cs="Times New Roman"/>
          <w:color w:val="000000" w:themeColor="text1"/>
          <w:kern w:val="36"/>
          <w:sz w:val="24"/>
          <w:szCs w:val="24"/>
          <w:lang w:eastAsia="ru-RU"/>
        </w:rPr>
      </w:pPr>
      <w:r w:rsidRPr="000B025E">
        <w:rPr>
          <w:rFonts w:ascii="Times New Roman" w:eastAsia="Times New Roman" w:hAnsi="Times New Roman" w:cs="Times New Roman"/>
          <w:color w:val="000000" w:themeColor="text1"/>
          <w:kern w:val="36"/>
          <w:sz w:val="24"/>
          <w:szCs w:val="24"/>
          <w:lang w:eastAsia="ru-RU"/>
        </w:rPr>
        <w:t>(новая редакция)</w:t>
      </w:r>
    </w:p>
    <w:p w14:paraId="5AE5BD3F" w14:textId="77777777" w:rsidR="000B025E" w:rsidRP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3A9A0389"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Настоящий Закон в соответствии с Конституцией Туркмениста</w:t>
      </w:r>
      <w:bookmarkStart w:id="0" w:name="_GoBack"/>
      <w:bookmarkEnd w:id="0"/>
      <w:r w:rsidRPr="000B025E">
        <w:rPr>
          <w:rFonts w:ascii="Times New Roman" w:eastAsia="Times New Roman" w:hAnsi="Times New Roman" w:cs="Times New Roman"/>
          <w:color w:val="000000" w:themeColor="text1"/>
          <w:sz w:val="24"/>
          <w:szCs w:val="24"/>
          <w:lang w:eastAsia="ru-RU"/>
        </w:rPr>
        <w:t>на определяет организационно-правовую основу деятельности судов, осуществляющих судебную власть в Туркменистане, порядок назначения и освобождения судей, а также их полномочия.</w:t>
      </w:r>
    </w:p>
    <w:p w14:paraId="41867CF4"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5F7482D7"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Раздел I. ОБЩИЕ ПОЛОЖЕНИЯ</w:t>
      </w:r>
    </w:p>
    <w:p w14:paraId="13CC6905"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1. Полномочия судебной власти</w:t>
      </w:r>
    </w:p>
    <w:p w14:paraId="23E5A269"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Судебная власть в Туркменистане принадлежит только судам и осуществляется Верховным судом Туркменистана и другими судами, предусмотренными законом.</w:t>
      </w:r>
      <w:r w:rsidRPr="000B025E">
        <w:rPr>
          <w:rFonts w:ascii="Times New Roman" w:eastAsia="Times New Roman" w:hAnsi="Times New Roman" w:cs="Times New Roman"/>
          <w:color w:val="000000" w:themeColor="text1"/>
          <w:sz w:val="24"/>
          <w:szCs w:val="24"/>
          <w:lang w:eastAsia="ru-RU"/>
        </w:rPr>
        <w:br/>
        <w:t>Создание чрезвычайных судов и иных структур, наделённых полномочиями суда, не допускается.</w:t>
      </w:r>
    </w:p>
    <w:p w14:paraId="3B945576"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Судебная власть самостоятельна и действует независимо от законодательной и исполнительной властей.</w:t>
      </w:r>
    </w:p>
    <w:p w14:paraId="449F5600"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Судебная власть осуществляется посредством гражданского, арбитражного, административного и уголовного судопроизводства.</w:t>
      </w:r>
    </w:p>
    <w:p w14:paraId="2FB31871"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4. Требования и распоряжения судей при осуществлении ими полномочий обязательны для всех без исключения государственных органов, органов местного самоуправления, общественных объединений, должностных лиц, других юридических и физических лиц. Неисполнение требований и распоряжений судей влечёт ответственность, установленную законом.</w:t>
      </w:r>
    </w:p>
    <w:p w14:paraId="04BD63BF"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5. Информация, документы и их копии, необходимые для осуществления правосудия, представляются по требованию судьи безвозмездно.</w:t>
      </w:r>
    </w:p>
    <w:p w14:paraId="70A84ECE"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03E42C6D"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2. Законодательство Туркменистана о суде</w:t>
      </w:r>
    </w:p>
    <w:p w14:paraId="6389012D"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Законодательство Туркменистана о суде состоит из Конституции Туркменистана, настоящего Закона и других законов, регулирующих вопросы судопроизводства и правового положения судей в Туркменистане.</w:t>
      </w:r>
    </w:p>
    <w:p w14:paraId="19FF024D"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67080D7A" w14:textId="77777777" w:rsid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3. Задачи судов</w:t>
      </w:r>
    </w:p>
    <w:p w14:paraId="3AF9E26E"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Осуществляя правосудие, суд защищает права и свободы физических и юридических лиц, охраняемые законом государственные и общественные интересы.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Вся деятельность суда направлена на обеспечение законности и правопорядка, охрану прав и свобод, чести и достоинства граждан, устранение причин и условий, способствовавших совершению правонарушений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 Независимость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Судьи независимы, они подчиняются только закону и руководствуются внутренним убеждением.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В своей деятельности по осуществлению правосудия судьи никому не подотчётны.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Судья никому не обязан давать пояснения по рассмотренному делу или делу, находящемуся в производстве.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Для обеспечения независимости судей тайность совещательной комнаты должна сохраняться при любых обстоятельствах.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br/>
        <w:t>3. Проявление неуважения к суду или судье, а также вмешательство в их деятельность недопустимы и влекут ответственность, установленную законом.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Независимость и неприкосновенность судей гарантируются законом.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5. Равенство всех перед законом и судом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Правосудие в Туркменистане осуществляется на основе равенства прав и свобод и состязательности сторон, а также на основе равенства всех перед законом и судом независимо от национальности, расы, пола, происхождения, имущественного и должностного положения, места жительства, языка, отношения к религии, политических убеждений, партийной принадлежности либо отсутствия принадлежности к какой-либо партии, а равно других обстоятельств, не предусмотренных законами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Стороны имеют право на обжалование решений, приговоров и иных постановлений судов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6. Право граждан на защиту в судебном порядке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Граждане Туркменистана имеют право на защиту в судебном порядке от неправомерных действий государственных органов, общественных объединений и должностных лиц, от любых посягательств на честь и достоинство, жизнь и здоровье, личные и политические права и свободы человека и гражданина, предусмотренные Конституцией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Иностранные граждане и лица без гражданства пользуются правом на защиту в судебном порядке наравне с гражданами Туркменистана в соответствии с законодательством и международными договорами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7. Осуществление правосудия в точном соответствии с законом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Правосудие в Туркменистане осуществляется в точном соответствии с законодательством Туркменистана. В установленных законом случаях суды Туркменистана могут применять и законы других государств.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8. Коллегиальное и единоличное рассмотрение дел</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За исключением случаев, когда законом разрешено рассмотрение дел единолично судьёй, гражданские и уголовные дела всеми судами и во всех судебных инстанциях рассматриваются коллегиально.</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Арбитражные дела в судах первой инстанции, рассматриваются судьёй единолично, а в случаях, установленных законодательством, - коллегиально. Эти дела в вышестоящих судебных инстанциях рассматриваются коллегиально.</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 Язык, на котором ведётся судебное производство</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Судопроизводство и делопроизводство во всех судах Туркменистана ведётся на государственном языке.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Участникам дела, не владеющим языком судопроизводства, обеспечивается право выступать и заявлять ходатайства, давать объяснения на заседаниях суда, а также </w:t>
      </w:r>
      <w:r w:rsidRPr="000B025E">
        <w:rPr>
          <w:rFonts w:ascii="Times New Roman" w:eastAsia="Times New Roman" w:hAnsi="Times New Roman" w:cs="Times New Roman"/>
          <w:color w:val="000000" w:themeColor="text1"/>
          <w:sz w:val="24"/>
          <w:szCs w:val="24"/>
          <w:lang w:eastAsia="ru-RU"/>
        </w:rPr>
        <w:lastRenderedPageBreak/>
        <w:t>обжаловать, получать судебные документы на родном языке либо на любом избранном языке и пользоваться услугами переводчика в порядке, установленном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10. Гласность в деятельности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Разбирательство дел во всех судах - открытое.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Слушание дел в закрытом заседании суда допускается в случаях, предусмотренных законом, с соблюдением всех правил ведения судопроизводства. Принятое судом решение во всех случаях оглашается публично.</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11. Презумпция невиновности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Каждый считается невиновным, пока его виновность в совершении преступления не будет доказана в установленном порядке и установлена приговором суда, вступившим в законную силу.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12. Обеспечение права на защиту и получение юридической помощи в суде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Подозреваемый, обвиняемый, подсудимый, осуждённый и оправданный имеют право на свою защиту.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При рассмотрении судами дел юридическую помощь гражданам и организациям оказывают адвокаты, а также другие лица.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Порядок оказания юридической помощи, права и обязанности представителей и защитников, участвующих в судебном производстве, определяются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13. Участие прокурора при рассмотрении дел в суде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Генеральный прокурор Туркменистана и подчинённые ему прокуроры участвуют в рассмотрении дел в судах на основаниях и в порядке, которые установлены законом.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Раздел II. СУДЕБНАЯ СИСТЕМА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ГЛАВА I. СУДЫ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14. Суды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В Туркменистане действуют Верховный суд Туркменистана, Арбитражный суд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велаятские</w:t>
      </w:r>
      <w:proofErr w:type="spellEnd"/>
      <w:r w:rsidRPr="000B025E">
        <w:rPr>
          <w:rFonts w:ascii="Times New Roman" w:eastAsia="Times New Roman" w:hAnsi="Times New Roman" w:cs="Times New Roman"/>
          <w:color w:val="000000" w:themeColor="text1"/>
          <w:sz w:val="24"/>
          <w:szCs w:val="24"/>
          <w:lang w:eastAsia="ru-RU"/>
        </w:rPr>
        <w:t xml:space="preserve"> суды и суды городов с правами велаята, а также </w:t>
      </w:r>
      <w:proofErr w:type="spellStart"/>
      <w:r w:rsidRPr="000B025E">
        <w:rPr>
          <w:rFonts w:ascii="Times New Roman" w:eastAsia="Times New Roman" w:hAnsi="Times New Roman" w:cs="Times New Roman"/>
          <w:color w:val="000000" w:themeColor="text1"/>
          <w:sz w:val="24"/>
          <w:szCs w:val="24"/>
          <w:lang w:eastAsia="ru-RU"/>
        </w:rPr>
        <w:t>этрапские</w:t>
      </w:r>
      <w:proofErr w:type="spellEnd"/>
      <w:r w:rsidRPr="000B025E">
        <w:rPr>
          <w:rFonts w:ascii="Times New Roman" w:eastAsia="Times New Roman" w:hAnsi="Times New Roman" w:cs="Times New Roman"/>
          <w:color w:val="000000" w:themeColor="text1"/>
          <w:sz w:val="24"/>
          <w:szCs w:val="24"/>
          <w:lang w:eastAsia="ru-RU"/>
        </w:rPr>
        <w:t xml:space="preserve"> суды и суды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15. Создание и упразднение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Верховный суд Туркменистана, образованный в соответствии с Конституцией Туркменистана, может быть упразднён только путём внесения изменений в Конституцию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Арбитражный суд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велаятские</w:t>
      </w:r>
      <w:proofErr w:type="spellEnd"/>
      <w:r w:rsidRPr="000B025E">
        <w:rPr>
          <w:rFonts w:ascii="Times New Roman" w:eastAsia="Times New Roman" w:hAnsi="Times New Roman" w:cs="Times New Roman"/>
          <w:color w:val="000000" w:themeColor="text1"/>
          <w:sz w:val="24"/>
          <w:szCs w:val="24"/>
          <w:lang w:eastAsia="ru-RU"/>
        </w:rPr>
        <w:t xml:space="preserve"> суды и суды городов с правами велаята, а </w:t>
      </w:r>
      <w:r w:rsidRPr="000B025E">
        <w:rPr>
          <w:rFonts w:ascii="Times New Roman" w:eastAsia="Times New Roman" w:hAnsi="Times New Roman" w:cs="Times New Roman"/>
          <w:color w:val="000000" w:themeColor="text1"/>
          <w:sz w:val="24"/>
          <w:szCs w:val="24"/>
          <w:lang w:eastAsia="ru-RU"/>
        </w:rPr>
        <w:lastRenderedPageBreak/>
        <w:t xml:space="preserve">также </w:t>
      </w:r>
      <w:proofErr w:type="spellStart"/>
      <w:r w:rsidRPr="000B025E">
        <w:rPr>
          <w:rFonts w:ascii="Times New Roman" w:eastAsia="Times New Roman" w:hAnsi="Times New Roman" w:cs="Times New Roman"/>
          <w:color w:val="000000" w:themeColor="text1"/>
          <w:sz w:val="24"/>
          <w:szCs w:val="24"/>
          <w:lang w:eastAsia="ru-RU"/>
        </w:rPr>
        <w:t>этрапские</w:t>
      </w:r>
      <w:proofErr w:type="spellEnd"/>
      <w:r w:rsidRPr="000B025E">
        <w:rPr>
          <w:rFonts w:ascii="Times New Roman" w:eastAsia="Times New Roman" w:hAnsi="Times New Roman" w:cs="Times New Roman"/>
          <w:color w:val="000000" w:themeColor="text1"/>
          <w:sz w:val="24"/>
          <w:szCs w:val="24"/>
          <w:lang w:eastAsia="ru-RU"/>
        </w:rPr>
        <w:t xml:space="preserve"> суды и суды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создаются и упраздняются Президентом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Количество судей и заседателей всех судов Туркменистана определяется Президентом Туркменистана по представлению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ГЛАВА II. ЭТРАПСКИЕ СУДЫ И СУДЫ ГОРОДОВ С ПРАВАМИ ЭТРАПА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16. Образование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c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proofErr w:type="spellStart"/>
      <w:r w:rsidRPr="000B025E">
        <w:rPr>
          <w:rFonts w:ascii="Times New Roman" w:eastAsia="Times New Roman" w:hAnsi="Times New Roman" w:cs="Times New Roman"/>
          <w:color w:val="000000" w:themeColor="text1"/>
          <w:sz w:val="24"/>
          <w:szCs w:val="24"/>
          <w:lang w:eastAsia="ru-RU"/>
        </w:rPr>
        <w:t>Этрапский</w:t>
      </w:r>
      <w:proofErr w:type="spellEnd"/>
      <w:r w:rsidRPr="000B025E">
        <w:rPr>
          <w:rFonts w:ascii="Times New Roman" w:eastAsia="Times New Roman" w:hAnsi="Times New Roman" w:cs="Times New Roman"/>
          <w:color w:val="000000" w:themeColor="text1"/>
          <w:sz w:val="24"/>
          <w:szCs w:val="24"/>
          <w:lang w:eastAsia="ru-RU"/>
        </w:rPr>
        <w:t xml:space="preserve"> суд и суд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образуется в </w:t>
      </w:r>
      <w:proofErr w:type="spellStart"/>
      <w:r w:rsidRPr="000B025E">
        <w:rPr>
          <w:rFonts w:ascii="Times New Roman" w:eastAsia="Times New Roman" w:hAnsi="Times New Roman" w:cs="Times New Roman"/>
          <w:color w:val="000000" w:themeColor="text1"/>
          <w:sz w:val="24"/>
          <w:szCs w:val="24"/>
          <w:lang w:eastAsia="ru-RU"/>
        </w:rPr>
        <w:t>этрапе</w:t>
      </w:r>
      <w:proofErr w:type="spellEnd"/>
      <w:r w:rsidRPr="000B025E">
        <w:rPr>
          <w:rFonts w:ascii="Times New Roman" w:eastAsia="Times New Roman" w:hAnsi="Times New Roman" w:cs="Times New Roman"/>
          <w:color w:val="000000" w:themeColor="text1"/>
          <w:sz w:val="24"/>
          <w:szCs w:val="24"/>
          <w:lang w:eastAsia="ru-RU"/>
        </w:rPr>
        <w:t xml:space="preserve">, в городе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а также может создаваться один </w:t>
      </w:r>
      <w:proofErr w:type="spellStart"/>
      <w:r w:rsidRPr="000B025E">
        <w:rPr>
          <w:rFonts w:ascii="Times New Roman" w:eastAsia="Times New Roman" w:hAnsi="Times New Roman" w:cs="Times New Roman"/>
          <w:color w:val="000000" w:themeColor="text1"/>
          <w:sz w:val="24"/>
          <w:szCs w:val="24"/>
          <w:lang w:eastAsia="ru-RU"/>
        </w:rPr>
        <w:t>этрапский</w:t>
      </w:r>
      <w:proofErr w:type="spellEnd"/>
      <w:r w:rsidRPr="000B025E">
        <w:rPr>
          <w:rFonts w:ascii="Times New Roman" w:eastAsia="Times New Roman" w:hAnsi="Times New Roman" w:cs="Times New Roman"/>
          <w:color w:val="000000" w:themeColor="text1"/>
          <w:sz w:val="24"/>
          <w:szCs w:val="24"/>
          <w:lang w:eastAsia="ru-RU"/>
        </w:rPr>
        <w:t xml:space="preserve">, городской суд на </w:t>
      </w:r>
      <w:proofErr w:type="spellStart"/>
      <w:r w:rsidRPr="000B025E">
        <w:rPr>
          <w:rFonts w:ascii="Times New Roman" w:eastAsia="Times New Roman" w:hAnsi="Times New Roman" w:cs="Times New Roman"/>
          <w:color w:val="000000" w:themeColor="text1"/>
          <w:sz w:val="24"/>
          <w:szCs w:val="24"/>
          <w:lang w:eastAsia="ru-RU"/>
        </w:rPr>
        <w:t>этрап</w:t>
      </w:r>
      <w:proofErr w:type="spellEnd"/>
      <w:r w:rsidRPr="000B025E">
        <w:rPr>
          <w:rFonts w:ascii="Times New Roman" w:eastAsia="Times New Roman" w:hAnsi="Times New Roman" w:cs="Times New Roman"/>
          <w:color w:val="000000" w:themeColor="text1"/>
          <w:sz w:val="24"/>
          <w:szCs w:val="24"/>
          <w:lang w:eastAsia="ru-RU"/>
        </w:rPr>
        <w:t xml:space="preserve"> и город и </w:t>
      </w:r>
      <w:proofErr w:type="spellStart"/>
      <w:r w:rsidRPr="000B025E">
        <w:rPr>
          <w:rFonts w:ascii="Times New Roman" w:eastAsia="Times New Roman" w:hAnsi="Times New Roman" w:cs="Times New Roman"/>
          <w:color w:val="000000" w:themeColor="text1"/>
          <w:sz w:val="24"/>
          <w:szCs w:val="24"/>
          <w:lang w:eastAsia="ru-RU"/>
        </w:rPr>
        <w:t>межэтрапский</w:t>
      </w:r>
      <w:proofErr w:type="spellEnd"/>
      <w:r w:rsidRPr="000B025E">
        <w:rPr>
          <w:rFonts w:ascii="Times New Roman" w:eastAsia="Times New Roman" w:hAnsi="Times New Roman" w:cs="Times New Roman"/>
          <w:color w:val="000000" w:themeColor="text1"/>
          <w:sz w:val="24"/>
          <w:szCs w:val="24"/>
          <w:lang w:eastAsia="ru-RU"/>
        </w:rPr>
        <w:t xml:space="preserve"> суд.</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17. Состав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w:t>
      </w:r>
      <w:proofErr w:type="spellStart"/>
      <w:r w:rsidRPr="000B025E">
        <w:rPr>
          <w:rFonts w:ascii="Times New Roman" w:eastAsia="Times New Roman" w:hAnsi="Times New Roman" w:cs="Times New Roman"/>
          <w:color w:val="000000" w:themeColor="text1"/>
          <w:sz w:val="24"/>
          <w:szCs w:val="24"/>
          <w:lang w:eastAsia="ru-RU"/>
        </w:rPr>
        <w:t>Этрапский</w:t>
      </w:r>
      <w:proofErr w:type="spellEnd"/>
      <w:r w:rsidRPr="000B025E">
        <w:rPr>
          <w:rFonts w:ascii="Times New Roman" w:eastAsia="Times New Roman" w:hAnsi="Times New Roman" w:cs="Times New Roman"/>
          <w:color w:val="000000" w:themeColor="text1"/>
          <w:sz w:val="24"/>
          <w:szCs w:val="24"/>
          <w:lang w:eastAsia="ru-RU"/>
        </w:rPr>
        <w:t xml:space="preserve"> суд и суд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состоит из председателя суда, судей и заседателей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В состав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могут вводиться должности заместителя председателя этих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18. Полномочия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w:t>
      </w:r>
      <w:proofErr w:type="spellStart"/>
      <w:r w:rsidRPr="000B025E">
        <w:rPr>
          <w:rFonts w:ascii="Times New Roman" w:eastAsia="Times New Roman" w:hAnsi="Times New Roman" w:cs="Times New Roman"/>
          <w:color w:val="000000" w:themeColor="text1"/>
          <w:sz w:val="24"/>
          <w:szCs w:val="24"/>
          <w:lang w:eastAsia="ru-RU"/>
        </w:rPr>
        <w:t>Этрапский</w:t>
      </w:r>
      <w:proofErr w:type="spellEnd"/>
      <w:r w:rsidRPr="000B025E">
        <w:rPr>
          <w:rFonts w:ascii="Times New Roman" w:eastAsia="Times New Roman" w:hAnsi="Times New Roman" w:cs="Times New Roman"/>
          <w:color w:val="000000" w:themeColor="text1"/>
          <w:sz w:val="24"/>
          <w:szCs w:val="24"/>
          <w:lang w:eastAsia="ru-RU"/>
        </w:rPr>
        <w:t xml:space="preserve"> суд и суд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является судом первой инстанции. </w:t>
      </w:r>
      <w:proofErr w:type="spellStart"/>
      <w:r w:rsidRPr="000B025E">
        <w:rPr>
          <w:rFonts w:ascii="Times New Roman" w:eastAsia="Times New Roman" w:hAnsi="Times New Roman" w:cs="Times New Roman"/>
          <w:color w:val="000000" w:themeColor="text1"/>
          <w:sz w:val="24"/>
          <w:szCs w:val="24"/>
          <w:lang w:eastAsia="ru-RU"/>
        </w:rPr>
        <w:t>Этрапский</w:t>
      </w:r>
      <w:proofErr w:type="spellEnd"/>
      <w:r w:rsidRPr="000B025E">
        <w:rPr>
          <w:rFonts w:ascii="Times New Roman" w:eastAsia="Times New Roman" w:hAnsi="Times New Roman" w:cs="Times New Roman"/>
          <w:color w:val="000000" w:themeColor="text1"/>
          <w:sz w:val="24"/>
          <w:szCs w:val="24"/>
          <w:lang w:eastAsia="ru-RU"/>
        </w:rPr>
        <w:t xml:space="preserve"> суд и суд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рассматривает все гражданские, уголовные дела, за исключением дел, отнесённых законом к ведению других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В случаях, предусмотренных законодательством Туркменистана, судьи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а также судьи по административному и исполнительному производству рассматривают дела об административных правонарушениях.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3. </w:t>
      </w:r>
      <w:proofErr w:type="spellStart"/>
      <w:r w:rsidRPr="000B025E">
        <w:rPr>
          <w:rFonts w:ascii="Times New Roman" w:eastAsia="Times New Roman" w:hAnsi="Times New Roman" w:cs="Times New Roman"/>
          <w:color w:val="000000" w:themeColor="text1"/>
          <w:sz w:val="24"/>
          <w:szCs w:val="24"/>
          <w:lang w:eastAsia="ru-RU"/>
        </w:rPr>
        <w:t>Этрапский</w:t>
      </w:r>
      <w:proofErr w:type="spellEnd"/>
      <w:r w:rsidRPr="000B025E">
        <w:rPr>
          <w:rFonts w:ascii="Times New Roman" w:eastAsia="Times New Roman" w:hAnsi="Times New Roman" w:cs="Times New Roman"/>
          <w:color w:val="000000" w:themeColor="text1"/>
          <w:sz w:val="24"/>
          <w:szCs w:val="24"/>
          <w:lang w:eastAsia="ru-RU"/>
        </w:rPr>
        <w:t xml:space="preserve"> суд и суд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изучает и обобщает судебную практику, организует исполнение судебных решений, занимается пропагандой и разъяснением законодательства, а также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19. Председатель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Председатель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является судьёй и одновременно с исполнением обязанностей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председательствует в судебных заседаниях, назначает судей в качестве председательствующих в судебных заседаниях, распределяет другие обязанности между судьями;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организует работу с заседателями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ведёт личный приём, организует работу суда по приёму граждан и рассмотрению предложений, заявлений и жалоб;</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4) руководит изучением и обобщением судебной практики и ведением судебной </w:t>
      </w:r>
      <w:r w:rsidRPr="000B025E">
        <w:rPr>
          <w:rFonts w:ascii="Times New Roman" w:eastAsia="Times New Roman" w:hAnsi="Times New Roman" w:cs="Times New Roman"/>
          <w:color w:val="000000" w:themeColor="text1"/>
          <w:sz w:val="24"/>
          <w:szCs w:val="24"/>
          <w:lang w:eastAsia="ru-RU"/>
        </w:rPr>
        <w:lastRenderedPageBreak/>
        <w:t>статистики;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вносит представления в государственные органы, общественные объединения и должностным лицам, а также руководителям предприятий, учреждений, организаций об устранении нарушений закона, причин и условий, способствовавших совершению правонарушений;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организует работу судьи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организует работу аппарата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организует работу по повышению квалификации работников суда, а также уровня правовых знаний заседателей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организует работу по пропаганде и разъяснению законодательства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10)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Если в </w:t>
      </w:r>
      <w:proofErr w:type="spellStart"/>
      <w:r w:rsidRPr="000B025E">
        <w:rPr>
          <w:rFonts w:ascii="Times New Roman" w:eastAsia="Times New Roman" w:hAnsi="Times New Roman" w:cs="Times New Roman"/>
          <w:color w:val="000000" w:themeColor="text1"/>
          <w:sz w:val="24"/>
          <w:szCs w:val="24"/>
          <w:lang w:eastAsia="ru-RU"/>
        </w:rPr>
        <w:t>этрапский</w:t>
      </w:r>
      <w:proofErr w:type="spellEnd"/>
      <w:r w:rsidRPr="000B025E">
        <w:rPr>
          <w:rFonts w:ascii="Times New Roman" w:eastAsia="Times New Roman" w:hAnsi="Times New Roman" w:cs="Times New Roman"/>
          <w:color w:val="000000" w:themeColor="text1"/>
          <w:sz w:val="24"/>
          <w:szCs w:val="24"/>
          <w:lang w:eastAsia="ru-RU"/>
        </w:rPr>
        <w:t xml:space="preserve"> суд и суд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назначен один судья, он осуществляет полномочия председателя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20. Заместитель председателя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Заместитель председателя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является судьёй и одновременно с исполнением обязанностей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председательствует в судебных заседаниях;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по поручению председателя организует работу с заседателями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осуществляет личный приём граждан;</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руководит работой судьи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осуществляет в соответствии с распределением обязанностей руководство определённым участком работы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по поручению председателя организует работу по пропаганде и разъяснению законодательства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Заместитель председателя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выполняет по поручению председателя суда отдельные его функции и в случае его отсутствия или невозможности исполнения им своих обязанностей, выполняет обязанности председателя.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21. Замещение должности временно отсутствующего председателя суда и заместителя или судьи 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судах и судах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В случае отсутствия председателя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и его заместителя исполнение обязанностей председателя временно возлагается на одного из судей этого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 xml:space="preserve">2. В случае временного отсутствия судьи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исполнение его обязанностей может быть возложено на одного из судей по административному и исполнительному производству этого суда, достигшего 25-летнего возраста.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3. В целях обеспечения надлежащей организации работы нижестоящих судов председатели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в случаях отсутствия судьи в </w:t>
      </w:r>
      <w:proofErr w:type="spellStart"/>
      <w:r w:rsidRPr="000B025E">
        <w:rPr>
          <w:rFonts w:ascii="Times New Roman" w:eastAsia="Times New Roman" w:hAnsi="Times New Roman" w:cs="Times New Roman"/>
          <w:color w:val="000000" w:themeColor="text1"/>
          <w:sz w:val="24"/>
          <w:szCs w:val="24"/>
          <w:lang w:eastAsia="ru-RU"/>
        </w:rPr>
        <w:t>этрапском</w:t>
      </w:r>
      <w:proofErr w:type="spellEnd"/>
      <w:r w:rsidRPr="000B025E">
        <w:rPr>
          <w:rFonts w:ascii="Times New Roman" w:eastAsia="Times New Roman" w:hAnsi="Times New Roman" w:cs="Times New Roman"/>
          <w:color w:val="000000" w:themeColor="text1"/>
          <w:sz w:val="24"/>
          <w:szCs w:val="24"/>
          <w:lang w:eastAsia="ru-RU"/>
        </w:rPr>
        <w:t xml:space="preserve"> суде и суде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вправе временно возложить рассмотрение дел и материалов этих судов на судью другого одноимённого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4. В случаях отсутствия председателя многосоставного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обязанности председателя выполняют его заместители, а в случаях отсутствия и заместителей временное исполнение обязанностей возлагается на одного из судей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приказами соответственно председателей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22. Совет заседателей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При </w:t>
      </w:r>
      <w:proofErr w:type="spellStart"/>
      <w:r w:rsidRPr="000B025E">
        <w:rPr>
          <w:rFonts w:ascii="Times New Roman" w:eastAsia="Times New Roman" w:hAnsi="Times New Roman" w:cs="Times New Roman"/>
          <w:color w:val="000000" w:themeColor="text1"/>
          <w:sz w:val="24"/>
          <w:szCs w:val="24"/>
          <w:lang w:eastAsia="ru-RU"/>
        </w:rPr>
        <w:t>этрапском</w:t>
      </w:r>
      <w:proofErr w:type="spellEnd"/>
      <w:r w:rsidRPr="000B025E">
        <w:rPr>
          <w:rFonts w:ascii="Times New Roman" w:eastAsia="Times New Roman" w:hAnsi="Times New Roman" w:cs="Times New Roman"/>
          <w:color w:val="000000" w:themeColor="text1"/>
          <w:sz w:val="24"/>
          <w:szCs w:val="24"/>
          <w:lang w:eastAsia="ru-RU"/>
        </w:rPr>
        <w:t xml:space="preserve"> суде и суде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образуется совет заседателей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Порядок организации деятельности и задачи совета заседателей суда определяются Положением о совете заседателей суда, утверждаемым Председателем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ГЛАВА III. ВЕЛАЯТСКИЙ СУД И СУД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23. Состав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proofErr w:type="spellStart"/>
      <w:r w:rsidRPr="000B025E">
        <w:rPr>
          <w:rFonts w:ascii="Times New Roman" w:eastAsia="Times New Roman" w:hAnsi="Times New Roman" w:cs="Times New Roman"/>
          <w:color w:val="000000" w:themeColor="text1"/>
          <w:sz w:val="24"/>
          <w:szCs w:val="24"/>
          <w:lang w:eastAsia="ru-RU"/>
        </w:rPr>
        <w:t>Велаятский</w:t>
      </w:r>
      <w:proofErr w:type="spellEnd"/>
      <w:r w:rsidRPr="000B025E">
        <w:rPr>
          <w:rFonts w:ascii="Times New Roman" w:eastAsia="Times New Roman" w:hAnsi="Times New Roman" w:cs="Times New Roman"/>
          <w:color w:val="000000" w:themeColor="text1"/>
          <w:sz w:val="24"/>
          <w:szCs w:val="24"/>
          <w:lang w:eastAsia="ru-RU"/>
        </w:rPr>
        <w:t xml:space="preserve"> суд и суд города с правами велаята состоит из председателя, заместителей председателя, судей и заседателей суда и, кроме случаев рассмотрения дел судьей единолично в порядке, предусмотренном законодательством Туркменистана, действует в составе: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Президиума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судебной коллегии по гражданским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судебной коллегии по арбитражным делам (кроме суда г. Ашхабада);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4)судебной коллегии по административным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судебной коллегии по уголовным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24. Полномочия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proofErr w:type="spellStart"/>
      <w:r w:rsidRPr="000B025E">
        <w:rPr>
          <w:rFonts w:ascii="Times New Roman" w:eastAsia="Times New Roman" w:hAnsi="Times New Roman" w:cs="Times New Roman"/>
          <w:color w:val="000000" w:themeColor="text1"/>
          <w:sz w:val="24"/>
          <w:szCs w:val="24"/>
          <w:lang w:eastAsia="ru-RU"/>
        </w:rPr>
        <w:t>Велаятский</w:t>
      </w:r>
      <w:proofErr w:type="spellEnd"/>
      <w:r w:rsidRPr="000B025E">
        <w:rPr>
          <w:rFonts w:ascii="Times New Roman" w:eastAsia="Times New Roman" w:hAnsi="Times New Roman" w:cs="Times New Roman"/>
          <w:color w:val="000000" w:themeColor="text1"/>
          <w:sz w:val="24"/>
          <w:szCs w:val="24"/>
          <w:lang w:eastAsia="ru-RU"/>
        </w:rPr>
        <w:t xml:space="preserve"> суд и суд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рассматривает в пределах своих полномочий дела в качестве суда первой инстанции, в кассационном порядке, в порядке надзора, а также по вновь открывшимся обстоятельствам;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осуществляет надзор за судебной деятельностью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изучает и обобщает судебную практику, анализирует судебную </w:t>
      </w:r>
      <w:r w:rsidRPr="000B025E">
        <w:rPr>
          <w:rFonts w:ascii="Times New Roman" w:eastAsia="Times New Roman" w:hAnsi="Times New Roman" w:cs="Times New Roman"/>
          <w:color w:val="000000" w:themeColor="text1"/>
          <w:sz w:val="24"/>
          <w:szCs w:val="24"/>
          <w:lang w:eastAsia="ru-RU"/>
        </w:rPr>
        <w:lastRenderedPageBreak/>
        <w:t>статистику;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3) участвует в подборе и подготовке кандидатов в судьи, повышении квалификации кадров своего суда, а также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организует работу по рассмотрению предложений, заявлений и жалоб граждан и их приёму в судах, а также исполнение судебных решений;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5) ведёт судебную статистику и организует работу по её ведению 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судах и судах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25. Президиум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c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Президиум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образуется в составе председателя, заместителей председателя и судей в количестве, определяемом Президентом Туркменистана. Состав судей, входящих в Президиум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утверждается Президентом Туркменистана по представлению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Участие прокурора велаята и прокурора города с правами велаята при разбирательстве судебных дел в Президиуме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обязательно.</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26. Полномочия Президиума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Президиум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 пределах своих полномочий рассматривает дела в порядке надзора и по вновь открывшимся обстоятельствам;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утверждает по представлению председателя суда из числа судей составы судебной коллегии по гражданским делам, судебной коллегии по арбитражным делам, судебной коллегии по административным делам и судебной коллегии по уголовным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рассматривает материалы изучения и обобщения судебной практики и анализа судебной статистики;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заслушивает отчёты председателей судебных коллегий о деятельности коллегий;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5) оказывает помощь </w:t>
      </w:r>
      <w:proofErr w:type="spellStart"/>
      <w:r w:rsidRPr="000B025E">
        <w:rPr>
          <w:rFonts w:ascii="Times New Roman" w:eastAsia="Times New Roman" w:hAnsi="Times New Roman" w:cs="Times New Roman"/>
          <w:color w:val="000000" w:themeColor="text1"/>
          <w:sz w:val="24"/>
          <w:szCs w:val="24"/>
          <w:lang w:eastAsia="ru-RU"/>
        </w:rPr>
        <w:t>этрапским</w:t>
      </w:r>
      <w:proofErr w:type="spellEnd"/>
      <w:r w:rsidRPr="000B025E">
        <w:rPr>
          <w:rFonts w:ascii="Times New Roman" w:eastAsia="Times New Roman" w:hAnsi="Times New Roman" w:cs="Times New Roman"/>
          <w:color w:val="000000" w:themeColor="text1"/>
          <w:sz w:val="24"/>
          <w:szCs w:val="24"/>
          <w:lang w:eastAsia="ru-RU"/>
        </w:rPr>
        <w:t xml:space="preserve"> судам и судам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в правильном применении законодательства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27. Порядок работы Президиума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Заседания Президиума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проводятся по мере необходимости, но не реже одного раза в месяц.</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2. Постановления Президиума принимаются открытым голосованием большинством голосов членов Президиума, участвующих в голосовании, и подписываются председательствующим.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28. Судебные коллегии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Составы судебной коллегии по гражданским делам, судебной коллегии по арбитражным делам, судебной коллегии по административным делам и судебной коллегии по уголовным делам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утверждаются Президиумом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из числа судей соответствующего суда. Судебными коллегиями руководят заместители председателя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Председатель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в необходимых случаях вправе привлекать судей одной коллегии для рассмотрения дел в составе другой коллегии.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29. Полномочия судебных коллегий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Судебная коллегия по гражданским делам и судебная коллегия по уголовным делам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рассматривают дела в пределах своих полномочий в качестве суда первой инстанции и в кассационном порядке, судебная коллегия по арбитражным делам и судебная коллегия по административным делам этих судов в пределах своих полномочий рассматривают дела соответственно в качестве суда первой инстанции и в кассационном порядке.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Судебные коллегии изучают и обобщают судебную практику, анализируют судебную статистику и осуществляют другие полномочия, предоставленные им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30. Председатель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Председатель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является судьёй и одновременно с исполнением обязанностей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председательствует в заседаниях судебных коллегий;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 порядке, предусмотренном процессуальным законодательством Туркменистана, единолично рассматривает дела;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вносит в пределах и порядке, которые установлены законом, заключения на решения, приговоры, определения и постановления по судебным делам, а также утверждает постановления о возбуждении надзорного производства;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в случаях и порядке, которые установлены законом, приостанавливает исполнение решений и определений по гражданским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руководит организацией работы судебных коллегий и аппарата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созывает Президиум суда и председательствует на его заседаниях;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распределяет обязанности между заместителями председателя;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8) организует работу по повышению квалификации судей и работников аппарата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организует работу по изучению и обобщению судебной практики, по ведению и анализу судебной статистики;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10) вносит представления должностным лицам предприятия, учреждения, организации об устранении нарушений закона, причин и условий, способствовавших совершению правонарушений;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11) обеспечивает соблюдение работниками суда моральных норм;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12) осуществляет личный приём и организует работу суда по приёму граждан и рассмотрению предложений, заявлений и жалоб;</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13) организует работу судебных исполнителей;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14)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Статья 31. Заместители председателя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 председатели судебных коллегий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Заместители председателя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являясь одновременно председателями судебных коллегий суда и судьями, выполняя обязанности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образуют составы судей для рассмотрения дел в заседаниях судебных коллегий;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председательствуют в заседаниях руководимых ими судебных коллегий или назначают для этого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 порядке, предусмотренном процессуальным законодательством, единолично рассматривают дела;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осуществляют руководство работой соответствующих судебных коллегий;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осуществляют в соответствии с распределением обязанностей руководство работой аппарата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представляют Президиуму суда отчёты о деятельности судебных коллегий;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осуществляют личный приём граждан;</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8) вправе истребовать из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судебные дела для изучения и обобщения судебной практики;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осуществляют другие полномочия, предоставленные им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В случае отсутствия председателя суда его права и обязанности по его поручению осуществляет один из заместителей председателя суда, а в случаях отсутствия заместителей выполнение обязанностей возлагается на одного из судей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w:t>
      </w:r>
      <w:r w:rsidRPr="000B025E">
        <w:rPr>
          <w:rFonts w:ascii="Times New Roman" w:eastAsia="Times New Roman" w:hAnsi="Times New Roman" w:cs="Times New Roman"/>
          <w:color w:val="000000" w:themeColor="text1"/>
          <w:sz w:val="24"/>
          <w:szCs w:val="24"/>
          <w:lang w:eastAsia="ru-RU"/>
        </w:rPr>
        <w:lastRenderedPageBreak/>
        <w:t>правами велаята приказом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ГЛАВА IV. АРБИТРАЖНЫЙ СУД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32. Арбитражный суд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Арбитражный суд Туркменистана является судебным органом по спорам, вытекающим из экономических правоотношений, отнесённых к его рассмотрению в соответствии с законом, или из правоотношений в сфере управления, отнесённых к его компетенции иными законами.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Арбитражный суд Туркменистана рассматривает в соответствии с законодательством Туркменистана дела в качестве суда первой инстанции.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33. Состав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Арбитражный суд Туркменистана состоит из Председателя и судей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34. Полномочия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Арбитражный суд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рассматривает споры, вытекающие из экономических правоотношений либо из правоотношений в сфере управления, и иные дела, отнесённые к его компетенции другими законами, и принимает по ним решение;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рассматривает дела о банкротстве юридических лиц и индивидуальных предпринимателей;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изучает и обобщает практику применения судом законов и иных нормативных правовых актов, регулирующих отношения в сфере предпринимательской и иной экономической деятельности;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разрабатывает предложения по совершенствованию законов и иных нормативных правовых актов, регулирующих отношения в сфере предпринимательской и иной экономической деятельности;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организует работу по рассмотрению предложений, заявлений и жалоб граждан и их приёму в судах, а также исполнение судебных решений;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ведёт и анализирует судебную статистику по арбитражным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решает в пределах своей компетенции вопросы, вытекающие из международных договоров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35. Председатель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Председатель Арбитражного суда Туркменистана является судьёй и одновременно с </w:t>
      </w:r>
      <w:r w:rsidRPr="000B025E">
        <w:rPr>
          <w:rFonts w:ascii="Times New Roman" w:eastAsia="Times New Roman" w:hAnsi="Times New Roman" w:cs="Times New Roman"/>
          <w:color w:val="000000" w:themeColor="text1"/>
          <w:sz w:val="24"/>
          <w:szCs w:val="24"/>
          <w:lang w:eastAsia="ru-RU"/>
        </w:rPr>
        <w:lastRenderedPageBreak/>
        <w:t>исполнением обязанностей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организует деятельность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руководит аппаратом Арбитражного суда Туркменистана, назначает на должность и освобождает от должности работников аппарата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организует деятельность по повышению квалификации судей и работников аппарата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организует работу по изучению и обобщению арбитражной практики, по ведению и анализу статистики арбитражных дел;</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представляет Арбитражный суд Туркменистана в отношениях с государственными, общественными и иными органами;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организует работу судебного исполнителя;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осуществляет другие полномочия, предоставленные ему настоящим Законом.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Председатель Арбитражного суда Туркменистана издаёт приказы и распоряжения по вопросам деятельности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ГЛАВА V. ВЕРХОВНЫЙ СУД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36. Верховный суд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Верховный суд Туркменистана является высшим судебным органом.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Верховный суд Туркменистана осуществляет судебный надзор за рассмотрением гражданских, арбитражных, административных и уголовных дел в формах, предусмотренных процессуальным законодательством, и исполняет иные полномочия в соответствии с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37. Состав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Верховный суд Туркменистана состоит из Председателя, заместителей Председателя, судей, заседателей суда и, кроме предусмотренных законом случаев рассмотрения дел судьей единолично, действует в составе: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Пленума Верховного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Президиума Верховного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Судебной коллегии по гражданским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Судебной коллегии по арбитражным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Судебной коллегии по административным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Судебной коллегии по уголовным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Статья 38. Полномочия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Верховный суд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 пределах своих полномочий рассматривает дела в качестве суда первой инстанции, в кассационном порядке, в порядке надзора, а также по вновь открывшимся обстоятельствам;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 пределах своих полномочий рассматривает арбитражные дела в кассационном и надзорном порядке;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изучает и обобщает судебную и арбитражную практику, организует работу по ведению судебной статистики и исполнению судебных решений, анализирует и обобщает статистические данные, даёт руководящие разъяснения судам по вопросам применения законодательства Туркменистана, возникающим при рассмотрении судебных дел;</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контролирует выполнение судами руководящих разъяснений Пленума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разрешает в пределах своих полномочий вопросы, вытекающие из международных договоров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разрабатывает предложения по структурным вопросам судов для внесения Председателем Верховного суда Туркменистана на рассмотрение Президента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осуществляет подбор и подготовку кандидатов в судьи, повышение квалификации кадров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организует работу по материально-техническому обеспечению судов и созданию надлежащих условий для их деятельности;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контролирует работу по рассмотрению предложений, заявлений и жалоб граждан и их приёму в судах;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10) разрабатывает и осуществляет меры, направленные на обеспечение независимости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11) осуществляет организационное обеспечение деятельности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12)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39.    Пленум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Пленум Верховного суда Туркменистана действует в составе Председателя Верховного суда Туркменистана, заместителей Председателя Верховного суда Туркменистана и судей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 заседаниях Пленума участие Генерального прокурора Туркменистана обязательно.</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3. В заседаниях Пленума, не связанных с рассмотрением судебных дел, по приглашению Председателя Верховного суда Туркменистана могут участвовать судьи нижестоящих </w:t>
      </w:r>
      <w:r w:rsidRPr="000B025E">
        <w:rPr>
          <w:rFonts w:ascii="Times New Roman" w:eastAsia="Times New Roman" w:hAnsi="Times New Roman" w:cs="Times New Roman"/>
          <w:color w:val="000000" w:themeColor="text1"/>
          <w:sz w:val="24"/>
          <w:szCs w:val="24"/>
          <w:lang w:eastAsia="ru-RU"/>
        </w:rPr>
        <w:lastRenderedPageBreak/>
        <w:t>судов, представители министерств и других государственных органов, научных учреждений и общественных объединений.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40. Полномочия Пленума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Пленум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 пределах своих полномочий рассматривает дела в порядке надзора и по вновь открывшимся обстоятельствам, в том числе по протестам на постановления Пленума Верховного суда Туркменистана, при участии не менее двух третей его состава;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рассматривает материалы обобщения судебной практики и судебной статистики, а также представления Генерального прокурора Туркменистана, предложения конференций судей и даёт руководящие разъяснения судам по применению законодательства Туркменистана, заслушивает сообщения председателей Арбитражного суда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о судебной практике по применению законодательства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утверждает по представлению Председателя Верховного суда Туркменистана состав судебных коллегий и секретаря Пленума Верховного суда Туркменистана из числа судей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утверждает по представлению Председателя Верховного суда Туркменистана состав Научно-консультативного совета при Верховном суде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избирает Квалификационную коллегию судей Верховного суда Туркменистана, её председателя и заместителя председателя;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заслушивает сообщения о работе Президиума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заслушивает отчёты председателей судебных коллегий Верховного суда Туркменистана об их деятельности;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рассматривает представления Председателя Верховного суда Туркменистана о несоответствии руководящих разъяснений Пленума Верховного суда Туркменистана законодательству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41. Рассмотрение Пленумом Верховного суда Туркменистана вопросов, не связанных с разрешением судебных дел</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Вопросы, не связанные с разрешением судебных дел, внесённые в соответствии с настоящим Законом на рассмотрение Пленума Председателем Верховного суда Туркменистана или Генеральным прокурором Туркменистана, рассматриваются соответственно по их докладам или докладам уполномоченных ими лиц. При этом по вопросам, внесённым на рассмотрение Пленума Председателем Верховного суда Туркменистана, Генеральный прокурор Туркменистана даёт заключение. В обсуждении этих вопросов могут участвовать также лица, приглашённые на заседание Пленума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2. Для подготовки проекта Постановления, содержащего руководящие разъяснения, Пленум в необходимых случаях образует редакционную коллегию из числа членов Пленума и приглашенных лиц.</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Руководящие разъяснения Пленума Верховного суда Туркменистана обязательны для судов, а также других учреждений и должностных лиц, применяющих закон, по которому даны разъяснения.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42. Порядок работы Пленума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Пленум Верховного суда Туркменистана созывается по мере необходимости, но не реже одного раза в шесть месяцев. О времени созыва Пленума и вопросах, вносимых на его рассмотрение, члены Пленума, Генеральный прокурор Туркменистана уведомляются не позднее чем за пятнадцать дней до заседания.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Проекты постановлений Пленума и копии протестов или заключений по судебным делам направляются членам Пленума, Генеральному прокурору Туркменистана не позднее чем за десять дней до заседания.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Постановления Пленума Верховного суда Туркменистана принимаются открытым голосованием большинством голосов членов Пленума, участвующих в голосовании.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Постановления Пленума подписываются Председателем Верховного суда Туркменистана и секретарём Пленума.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Секретарь Пленума Верховного суда Туркменистана выполняет работу по подготовке заседаний Пленума, обеспечивает ведение протокола и осуществляет действия, необходимые для исполнения постановлений, принятых Пленумом.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43. Президиум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Президиум Верховного суда Туркменистана образуется в составе Председателя, заместителей Председателя и судей Верховного суда Туркменистана в количестве, определяемом Президентом Туркменистана. Состав судей, входящих в Президиум Верховного суда Туркменистана, утверждается Президентом Туркменистана по представлению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Участие Генерального прокурора Туркменистана либо его заместителя в заседаниях Президиума Верховного суда Туркменистана при рассмотрении судебных дел обязательно.</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Постановления Президиума принимаются большинством голосов членов Президиума, участвующих в голосовании, и подписываются председательствующим.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44. Полномочия Президиума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Президиум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рассматривает кассационные жалобы и представления на приговоры, решения, определения и постановления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в пределах своих полномочий рассматривает уголовные, административные, гражданские и арбитражные дела в порядке надзора и по вновь открывшимся </w:t>
      </w:r>
      <w:r w:rsidRPr="000B025E">
        <w:rPr>
          <w:rFonts w:ascii="Times New Roman" w:eastAsia="Times New Roman" w:hAnsi="Times New Roman" w:cs="Times New Roman"/>
          <w:color w:val="000000" w:themeColor="text1"/>
          <w:sz w:val="24"/>
          <w:szCs w:val="24"/>
          <w:lang w:eastAsia="ru-RU"/>
        </w:rPr>
        <w:lastRenderedPageBreak/>
        <w:t>обстоятельствам;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рассматривает материалы изучения и обобщения судебной практики, анализа судебной статистики;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рассматривает вопросы организации работы судебных коллегий и аппарата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рассматривает вопросы организационного обеспечения деятельности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рассматривает и решает вопросы об оказании помощи нижестоящим судам в правильном применении законодательства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45. Судебные коллегии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Судебные коллегии по гражданским делам, по арбитражным делам, по административным делам и по уголовным делам Верховного суда Туркменистана утверждаются Пленумом Верховного суда Туркменистана из числа судей Верховного суда Туркменистана. Судебными коллегиями руководят заместители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Судебные коллегии Верховного суда Туркменистана рассматривают в пределах своих полномочий дела в качестве суда первой инстанции, в кассационном порядке, в порядке надзора и по вновь открывшимся обстоятельствам.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Судебные коллегии изучают и обобщают судебную практику, анализируют судебную статистику и осуществляют другие полномочия, предоставленные им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Председатель Верховного суда Туркменистана в необходимых случаях вправе привлекать судей одной судебной коллегии для рассмотрения дел в составе другой судебной коллегии.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46. Полномочия судебных коллегий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Судебная коллегия по гражданским делам, судебная коллегия по арбитражным делам, судебная коллегия по административным делам и судебная коллегия по уголовным делам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рассматривают соответственно в качестве суда первой инстанции гражданские и уголовные дела;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рассматривают соответственно в кассационном порядке гражданские, арбитражные и уголовные дела по кассационным, частным жалобам, представлениям и протестам;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рассматривают в порядке надзора гражданские, арбитражные, административные и уголовные дела по протестам;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4) рассматривают заявления лиц, участвовавших в деле, о пересмотре по вновь </w:t>
      </w:r>
      <w:r w:rsidRPr="000B025E">
        <w:rPr>
          <w:rFonts w:ascii="Times New Roman" w:eastAsia="Times New Roman" w:hAnsi="Times New Roman" w:cs="Times New Roman"/>
          <w:color w:val="000000" w:themeColor="text1"/>
          <w:sz w:val="24"/>
          <w:szCs w:val="24"/>
          <w:lang w:eastAsia="ru-RU"/>
        </w:rPr>
        <w:lastRenderedPageBreak/>
        <w:t xml:space="preserve">открывшимся обстоятельствам своих решений, вынесенных по первой инстанции, решений Арбитражного суда Туркменистана, а также определений по гражданским делам кассационной или надзорной инстанции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по которым изменено решение суда первой инстанции или вынесено новое решение;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5) рассматривают уголовные, гражданские, арбитражные дела и административные дела по вновь открывшимся обстоятельствам, по заключениям прокурора соответственно на постановления, приговоры, решения или определения, вынесенные Арбитражным судом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велаятскими</w:t>
      </w:r>
      <w:proofErr w:type="spellEnd"/>
      <w:r w:rsidRPr="000B025E">
        <w:rPr>
          <w:rFonts w:ascii="Times New Roman" w:eastAsia="Times New Roman" w:hAnsi="Times New Roman" w:cs="Times New Roman"/>
          <w:color w:val="000000" w:themeColor="text1"/>
          <w:sz w:val="24"/>
          <w:szCs w:val="24"/>
          <w:lang w:eastAsia="ru-RU"/>
        </w:rPr>
        <w:t xml:space="preserve"> судами и судами городов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решают вопрос о возможности применения судами процессуального законодательства других государств при выполнении в соответствии с международными договорами Туркменистана поручений судов других государств о производстве отдельных процессуальных действий;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разрешают иные вопросы, отнесённые законом к их компетенции.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47. Председатель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Председатель Верховного суда Туркменистана является судьёй и одновременно с исполнением обязанностей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организует и руководит работой Верховного суда Туркменистана и нижестоящих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вносит в пределах своих полномочий и в порядке, установленном законом, протесты на решения, приговоры, определения и постановления по судебным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рассматривает дела или участвует в рассмотрении дел в порядке, установленном процессуальным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в случаях и порядке, которые установлены законом, вправе приостановить исполнение решений, приговоров, определений и постановлений по судебным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вносит предложения Президенту Туркменистана по вопросам организации деятельности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вносит представление Президенту Туркменистана о назначении на должность и освобождении от должности судей судов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осуществляет подбор и подготовку кандидатов в судьи, повышение квалификации кадров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организует работу по изучению и обобщению судебной практики, анализу судебной статистики;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вносит представления в государственные органы, организациям, предприятиям, общественным объединениям и должностным лицам об устранении причин и условий, способствовавших совершению нарушений закона, правонарушений, а также организует работу по контролю за выполнением руководящих разъяснений Пленума Верховного суда Туркменистана и вносит материалы на рассмотрение Пленума;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10) созывает Пленум Верховного суда Туркменистана и вносит на рассмотрение Пленума вопросы, требующие его решения, председательствует на заседаниях Пленума;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11) созывает Президиум Верховного суда Туркменистана и вносит на рассмотрение Президиума вопросы, требующие его решения, председательствует на заседаниях Президиума;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12) может председательствовать в заседаниях судебных коллегий Верховного суда Туркменистана при рассмотрении любого дела;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13) во исполнение законодательной инициативы Верховного суда Туркменистана представляет в Меджлис Туркменистана проекты законов;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14) вносит в Пленум Верховного суда Туркменистана представления о несоответствии руководящих разъяснений Пленума Верховного суда Туркменистана законодательству Туркменистана, а в случае отклонения представления Пленумом Верховного суда Туркменистана вносит представления в Меджлис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15) распределяет обязанности между заместителями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16) руководит организацией деятельности судебных коллегий, судебных исполнителей и работой аппарата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17) с целью обеспечения своевременного и законного рассмотрения дел путём регулирования нагрузки нижестоящих судов, вправе возложить на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а также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обязанность рассматривать дела и материалы одноимённых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18) осуществляет личный приём и организует работу суда по приёму граждан и рассмотрению их предложений, заявлений и жалоб;</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19) осуществляет другие полномочия, предоставленные ему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48. Заместители Председателя Верховного суда Туркменистана – председатели судебных коллегий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Заместители Председателя Верховного суда Туркменистана являются судьями и одновременно с исполнением обязанностей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рассматривают дела или участвуют в рассмотрении дел в порядке, установленном процессуальным законодательством Туркменистана, а также председательствуют в заседаниях руководимых ими судебных коллегий или назначают для этого судей Верховного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по поручению Председателя Верховного суда Туркменистана председательствуют в заседаниях Президиума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 порядке, установленном законодательством Туркменистана, вносят в пределах своих полномочий протесты в порядке надзора на решения, определения, постановления и приговоры по судебным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br/>
        <w:t>4) в случаях и порядке, которые установлены законом, вправе приостановить исполнение решений, приговоров, определений и постановлений по судебным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образуют составы суда для рассмотрения дел в заседаниях судебных коллегий, руководство которыми они осуществляют;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руководят работой закреплённых за ними судебных коллегий;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представляют Пленуму Верховного суда Туркменистана отчёты о деятельности коллегий, руководство которыми они осуществляют;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вправе истребовать судебные дела для изучения и обобщения судебной практики;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в соответствии с распределением обязанностей руководят работой структурных подразделений аппарата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10) контролируют работу по организации деятельности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11) организуют работу по повышению квалификации судей соответствующей судебной коллегии;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12) осуществляют личный приём граждан;</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13) осуществляют другие полномочия, предоставленные им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 случае отсутствия Председателя Верховного суда Туркменистана по его поручению полномочия Председателя исполняет один из заместителей Председателя.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49. Периодическое издание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Верховный суд Туркменистана издаёт юридический журнал периодичностью не менее двух номеров в год, в котором публикуются официальные материалы Верховного суда Туркменистана и других правоохранительных органов, а также научные, дискуссионные, популярные и иные материалы.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Положение о журнале Верховного суда Туркменистана утверждается Президентом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Раздел III. СТАТУС СУДЬИ И ЗАСЕДАТЕЛЕЙ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ГЛАВА I. ОБЩИЕ ПОЛОЖЕНИЯ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50. Судьи и заседатели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Судьями и заседателями судов могут быть граждане Туркменистана, соответственно назначенные или избранные в порядке, установленном законами Туркменистана, в Верховный суд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велаятские</w:t>
      </w:r>
      <w:proofErr w:type="spellEnd"/>
      <w:r w:rsidRPr="000B025E">
        <w:rPr>
          <w:rFonts w:ascii="Times New Roman" w:eastAsia="Times New Roman" w:hAnsi="Times New Roman" w:cs="Times New Roman"/>
          <w:color w:val="000000" w:themeColor="text1"/>
          <w:sz w:val="24"/>
          <w:szCs w:val="24"/>
          <w:lang w:eastAsia="ru-RU"/>
        </w:rPr>
        <w:t xml:space="preserve"> суды и суды городов с правами велаята, а также </w:t>
      </w:r>
      <w:proofErr w:type="spellStart"/>
      <w:r w:rsidRPr="000B025E">
        <w:rPr>
          <w:rFonts w:ascii="Times New Roman" w:eastAsia="Times New Roman" w:hAnsi="Times New Roman" w:cs="Times New Roman"/>
          <w:color w:val="000000" w:themeColor="text1"/>
          <w:sz w:val="24"/>
          <w:szCs w:val="24"/>
          <w:lang w:eastAsia="ru-RU"/>
        </w:rPr>
        <w:t>этрапские</w:t>
      </w:r>
      <w:proofErr w:type="spellEnd"/>
      <w:r w:rsidRPr="000B025E">
        <w:rPr>
          <w:rFonts w:ascii="Times New Roman" w:eastAsia="Times New Roman" w:hAnsi="Times New Roman" w:cs="Times New Roman"/>
          <w:color w:val="000000" w:themeColor="text1"/>
          <w:sz w:val="24"/>
          <w:szCs w:val="24"/>
          <w:lang w:eastAsia="ru-RU"/>
        </w:rPr>
        <w:t xml:space="preserve"> суды и суды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Заседатели судов при осуществлении правосудия пользуются всеми правами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br/>
        <w:t>3. Судьёй Арбитражного суда Туркменистана может быть гражданин Туркменистана, назначенный на должность в порядке, определённом законом.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ГЛАВА II. ОСНОВНЫЕ ГАРАНТИИ НЕЗАВИСИМОСТИ СУДЬИ И ЗАСЕДАТЕЛЕЙ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51. Обеспечение независимости судьи</w:t>
      </w:r>
    </w:p>
    <w:p w14:paraId="1F70590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Независимость судьи обеспечивается:</w:t>
      </w:r>
    </w:p>
    <w:p w14:paraId="3414047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материальным и социальным обеспечением, соответствующим его высокому статусу;</w:t>
      </w:r>
    </w:p>
    <w:p w14:paraId="7EFBEF11"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предусмотренной законом процедурой осуществления правосудия;</w:t>
      </w:r>
    </w:p>
    <w:p w14:paraId="220F54F7"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запретом под угрозой уголовной и административной ответственности чьего бы то ни было вмешательства в деятельность по осуществлению правосудия;</w:t>
      </w:r>
    </w:p>
    <w:p w14:paraId="413B4FE3"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4) установленным порядком приостановления и прекращения полномочий;</w:t>
      </w:r>
    </w:p>
    <w:p w14:paraId="1B748E3C"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5) неприкосновенностью;</w:t>
      </w:r>
    </w:p>
    <w:p w14:paraId="6181544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6) нахождением под особой защитой государства членов его семьи и имущества.</w:t>
      </w:r>
    </w:p>
    <w:p w14:paraId="398C4399"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550A29C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52.    Ответственность за неуважение к суду</w:t>
      </w:r>
    </w:p>
    <w:p w14:paraId="01F2D341"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Проявление неуважения к суду со стороны участвующих в деле лиц или граждан, присутствующих в судебном заседании, а равно совершение кем бы то ни было действий, свидетельствующих о явном пренебрежении к суду, влекут ответственность в соответствии с законодательством Туркменистана.</w:t>
      </w:r>
    </w:p>
    <w:p w14:paraId="5B9F0B0D"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7F77D287"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53. Недопустимость вмешательства в деятельность судьи</w:t>
      </w:r>
    </w:p>
    <w:p w14:paraId="32D48FF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Всякое вмешательство в деятельность судьи по осуществлению правосудия преследуется в соответствии с законами Туркменистана.</w:t>
      </w:r>
    </w:p>
    <w:p w14:paraId="1FA3A138"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Судья не обязан давать какие-либо объяснения по существу рассмотренных или находящихся в производстве дел, а также представлять их кому бы то ни было для ознакомления иначе как в случаях, предусмотренных процессуальным законом.</w:t>
      </w:r>
    </w:p>
    <w:p w14:paraId="636C9471"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5787AE9B"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54. Назначение и срок полномочий судьи</w:t>
      </w:r>
    </w:p>
    <w:p w14:paraId="0B425E4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В соответствии с Конституцией Туркменистана судьи всех судов назначаются Президентом Туркменистана. Срок полномочий судей - пять лет. Если срок полномочий судьи истекает в период рассмотрения им судебного дела, его полномочия сохраняются до окончания разбирательства дела.</w:t>
      </w:r>
    </w:p>
    <w:p w14:paraId="0C28A2B1"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0DF6174D"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55. Приостановление полномочий судьи</w:t>
      </w:r>
    </w:p>
    <w:p w14:paraId="34E8A4E3"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Полномочия судьи приостанавливаются решением Квалификационной коллегии судей при наличии одного из следующих оснований:</w:t>
      </w:r>
    </w:p>
    <w:p w14:paraId="5C0A6FFB"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признание судьи решением суда безвестно отсутствующим;</w:t>
      </w:r>
    </w:p>
    <w:p w14:paraId="1776D005"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возбуждение уголовного дела в отношении судьи либо привлечение его в качестве обвиняемого по другому уголовному делу;</w:t>
      </w:r>
    </w:p>
    <w:p w14:paraId="44170F81"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участие судьи в предвыборной кампании в качестве кандидата в депутаты Меджлиса Туркменистана или члены других выборных органов.</w:t>
      </w:r>
    </w:p>
    <w:p w14:paraId="43BAB0D7"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6C1EEDF0"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56. Прекращение полномочий судьи</w:t>
      </w:r>
    </w:p>
    <w:p w14:paraId="799AF51D"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Полномочия судьи прекращаются по следующим основаниям:</w:t>
      </w:r>
    </w:p>
    <w:p w14:paraId="48BA4D2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окончание срока полномочий;</w:t>
      </w:r>
    </w:p>
    <w:p w14:paraId="2E2E8F23"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неспособность по состоянию здоровья или по иным уважительным причинам осуществлять полномочия;</w:t>
      </w:r>
    </w:p>
    <w:p w14:paraId="4B35ED82"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lastRenderedPageBreak/>
        <w:t>3) письменное заявление о прекращении его полномочий в связи с переходом на другую работу или по иным причинам;</w:t>
      </w:r>
    </w:p>
    <w:p w14:paraId="6EE56C1D"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4) прекращение гражданства Туркменистана;</w:t>
      </w:r>
    </w:p>
    <w:p w14:paraId="72719735"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5) занятие деятельностью, не совместимой с должностью судьи;</w:t>
      </w:r>
    </w:p>
    <w:p w14:paraId="0AC2C411"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6) вступление в отношении него в законную силу обвинительного приговора суда либо судебного решения о применении к нему принудительных мер медицинского характера;</w:t>
      </w:r>
    </w:p>
    <w:p w14:paraId="6CE884BC"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7) вступление в законную силу решения суда об ограничении его дееспособности или признании его недееспособным;</w:t>
      </w:r>
    </w:p>
    <w:p w14:paraId="2F3901DB"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8) смерть судьи или вступление в законную силу решения суда об объявлении его умершим.</w:t>
      </w:r>
    </w:p>
    <w:p w14:paraId="3908F537"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27B423D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57. Неприкосновенность судьи и заседателя суда</w:t>
      </w:r>
    </w:p>
    <w:p w14:paraId="44CF8EF3"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В отношении судьи не может быть возбуждено уголовное дело, а также он не может быть арестован без согласия Президента Туркменистана. Неприкосновенность судьи имеет отношение к его личности, собственности, жилью, где он проживает и работает, служебному и личному транспорту и другому имуществу.</w:t>
      </w:r>
    </w:p>
    <w:p w14:paraId="69ABE1A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Указанные гарантии имеют отношение к заседателю суда во время выполнения им обязанностей заседателя в суде.</w:t>
      </w:r>
    </w:p>
    <w:p w14:paraId="01FDD583"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Не допускаются задержание, привод судьи, а также заседателя суда при исполнении им обязанностей заседателя в суде или применение в отношении них мер административного взыскания.</w:t>
      </w:r>
    </w:p>
    <w:p w14:paraId="01F4BB64"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Уголовное дело в отношении судьи или заседателя суда может быть возбуждено только Генеральным прокурором Туркменистана. Одновременно с этим решается вопрос о приостановлении полномочий судьи или заседателя суда.</w:t>
      </w:r>
    </w:p>
    <w:p w14:paraId="24C592AB"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4. Уголовные дела в отношении судьи подсудны Верховному суду Туркменистана, а в отношении заседателя суда – </w:t>
      </w:r>
      <w:proofErr w:type="spellStart"/>
      <w:r w:rsidRPr="000B025E">
        <w:rPr>
          <w:rFonts w:ascii="Times New Roman" w:eastAsia="Times New Roman" w:hAnsi="Times New Roman" w:cs="Times New Roman"/>
          <w:color w:val="000000" w:themeColor="text1"/>
          <w:sz w:val="24"/>
          <w:szCs w:val="24"/>
          <w:lang w:eastAsia="ru-RU"/>
        </w:rPr>
        <w:t>велаятскому</w:t>
      </w:r>
      <w:proofErr w:type="spellEnd"/>
      <w:r w:rsidRPr="000B025E">
        <w:rPr>
          <w:rFonts w:ascii="Times New Roman" w:eastAsia="Times New Roman" w:hAnsi="Times New Roman" w:cs="Times New Roman"/>
          <w:color w:val="000000" w:themeColor="text1"/>
          <w:sz w:val="24"/>
          <w:szCs w:val="24"/>
          <w:lang w:eastAsia="ru-RU"/>
        </w:rPr>
        <w:t xml:space="preserve"> суду или суду города с правами велаята.</w:t>
      </w:r>
    </w:p>
    <w:p w14:paraId="4A988275"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57D19A9E"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58.    Гарантии трудовых прав заседателя суда</w:t>
      </w:r>
    </w:p>
    <w:p w14:paraId="1F25909E"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Увольнение заседателя суда в период его полномочий по инициативе работодателя допускается, помимо соблюдения общего порядка, только с согласия соответственно трудового коллектива, избравшего заседателя суда, либо органа, назначившего его.</w:t>
      </w:r>
    </w:p>
    <w:p w14:paraId="7F29C27B"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0016D4A9"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ГЛАВА III. ПОРЯДОК НАЗНАЧЕНИЯ СУДЕЙ, ВЫБОРЫ И НАЗНАЧЕНИЕ ЗАСЕДАТЕЛЕЙ СУДОВ</w:t>
      </w:r>
    </w:p>
    <w:p w14:paraId="06E90122"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33DD2F80"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59. Требования, предъявляемые к кандидатам в судьи и заседателям судов</w:t>
      </w:r>
    </w:p>
    <w:p w14:paraId="477400D5"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1. Судьёй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может быть назначен гражданин Туркменистана, достигший 25-летнего возраста, имеющий высшее юридическое образование, стаж работы по юридической специальности не менее двух лет и прошедший квалификационный экзамен.</w:t>
      </w:r>
    </w:p>
    <w:p w14:paraId="4850D002"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Судьёй вышестоящих судов и Арбитражного суда Туркменистана может быть назначен гражданин Туркменистана, достигший 30-летнего возраста, имеющий стаж работы не менее двух лет в качестве судьи и прошедший квалификационный экзамен.</w:t>
      </w:r>
    </w:p>
    <w:p w14:paraId="5F48B464"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Заседателем суда может быть избран или назначен гражданин Туркменистана, достигший 25-летнего возраста.</w:t>
      </w:r>
    </w:p>
    <w:p w14:paraId="033D4E1A"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61E9F2E4"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60. Кандидаты в судьи</w:t>
      </w:r>
    </w:p>
    <w:p w14:paraId="6717FE8D"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1. Подбор кандидатов в судьи Арбитражного суда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а также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осуществляется Верховным судом Туркменистана соответственно по представлениям председателей Арбитражного суда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w:t>
      </w:r>
      <w:r w:rsidRPr="000B025E">
        <w:rPr>
          <w:rFonts w:ascii="Times New Roman" w:eastAsia="Times New Roman" w:hAnsi="Times New Roman" w:cs="Times New Roman"/>
          <w:color w:val="000000" w:themeColor="text1"/>
          <w:sz w:val="24"/>
          <w:szCs w:val="24"/>
          <w:lang w:eastAsia="ru-RU"/>
        </w:rPr>
        <w:lastRenderedPageBreak/>
        <w:t>правами велаята, Председателя Верховного суда Туркменистана на основании заключения Квалификационной коллегии судей.</w:t>
      </w:r>
    </w:p>
    <w:p w14:paraId="1E8D6362"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Лица, впервые рекомендуемые кандидатами в судьи, проходят профессиональную подготовку в случаях и порядке, которые определяются Верховным судом Туркменистана.</w:t>
      </w:r>
    </w:p>
    <w:p w14:paraId="312A5941"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40AEE45C"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61. Порядок назначения судей</w:t>
      </w:r>
    </w:p>
    <w:p w14:paraId="107B7DC8"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Председатель Верховного суда Туркменистана назначается Президентом Туркменистана с согласия Меджлиса Туркменистана.</w:t>
      </w:r>
    </w:p>
    <w:p w14:paraId="6C952BC2"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2. Заместители Председателя и судьи Верховного суда Туркменистана, Председатель и судьи Арбитражного суда Туркменистана, председатели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а также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их заместители и судьи этих судов назначаются Президентом Туркменистана по представлению Председателя Верховного суда Туркменистана.</w:t>
      </w:r>
    </w:p>
    <w:p w14:paraId="31BCA3F8"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По истечении срока полномочий судьи, при отсутствии обстоятельств, указанных в статье 73 настоящего Закона, и в соответствии с результатами аттестации, проводимой Квалификационными коллегиями судей, он вновь представляется к назначению судьёй.</w:t>
      </w:r>
    </w:p>
    <w:p w14:paraId="2CEB298D"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54A5D280"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62. Порядок выборов и назначения заседателей судов. Срок полномочий заседателей судов</w:t>
      </w:r>
    </w:p>
    <w:p w14:paraId="78894EE4"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1. Заседатели судов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избираются на собраниях граждан по месту их работы или жительства открытым голосованием. Проведение выборов заседателей судов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организуют </w:t>
      </w:r>
      <w:proofErr w:type="spellStart"/>
      <w:r w:rsidRPr="000B025E">
        <w:rPr>
          <w:rFonts w:ascii="Times New Roman" w:eastAsia="Times New Roman" w:hAnsi="Times New Roman" w:cs="Times New Roman"/>
          <w:color w:val="000000" w:themeColor="text1"/>
          <w:sz w:val="24"/>
          <w:szCs w:val="24"/>
          <w:lang w:eastAsia="ru-RU"/>
        </w:rPr>
        <w:t>хякимы</w:t>
      </w:r>
      <w:proofErr w:type="spellEnd"/>
      <w:r w:rsidRPr="000B025E">
        <w:rPr>
          <w:rFonts w:ascii="Times New Roman" w:eastAsia="Times New Roman" w:hAnsi="Times New Roman" w:cs="Times New Roman"/>
          <w:color w:val="000000" w:themeColor="text1"/>
          <w:sz w:val="24"/>
          <w:szCs w:val="24"/>
          <w:lang w:eastAsia="ru-RU"/>
        </w:rPr>
        <w:t xml:space="preserve"> </w:t>
      </w:r>
      <w:proofErr w:type="spellStart"/>
      <w:r w:rsidRPr="000B025E">
        <w:rPr>
          <w:rFonts w:ascii="Times New Roman" w:eastAsia="Times New Roman" w:hAnsi="Times New Roman" w:cs="Times New Roman"/>
          <w:color w:val="000000" w:themeColor="text1"/>
          <w:sz w:val="24"/>
          <w:szCs w:val="24"/>
          <w:lang w:eastAsia="ru-RU"/>
        </w:rPr>
        <w:t>этрапов</w:t>
      </w:r>
      <w:proofErr w:type="spellEnd"/>
      <w:r w:rsidRPr="000B025E">
        <w:rPr>
          <w:rFonts w:ascii="Times New Roman" w:eastAsia="Times New Roman" w:hAnsi="Times New Roman" w:cs="Times New Roman"/>
          <w:color w:val="000000" w:themeColor="text1"/>
          <w:sz w:val="24"/>
          <w:szCs w:val="24"/>
          <w:lang w:eastAsia="ru-RU"/>
        </w:rPr>
        <w:t xml:space="preserve"> и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p>
    <w:p w14:paraId="46A46B3A"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Собрание считается правомочным при участии в нём большинства граждан по месту работы и жительства.</w:t>
      </w:r>
    </w:p>
    <w:p w14:paraId="2CB26737"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3. Избранными заседателями судов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считаются лица, получившие более половины голосов граждан, участвовавших в собрании.</w:t>
      </w:r>
    </w:p>
    <w:p w14:paraId="532E65F9"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4. На собрании избирается президиум собрания и ведётся протокол, который подписывается всем составом президиума. Протокол собрания пересылается в </w:t>
      </w:r>
      <w:proofErr w:type="spellStart"/>
      <w:r w:rsidRPr="000B025E">
        <w:rPr>
          <w:rFonts w:ascii="Times New Roman" w:eastAsia="Times New Roman" w:hAnsi="Times New Roman" w:cs="Times New Roman"/>
          <w:color w:val="000000" w:themeColor="text1"/>
          <w:sz w:val="24"/>
          <w:szCs w:val="24"/>
          <w:lang w:eastAsia="ru-RU"/>
        </w:rPr>
        <w:t>хякимлик</w:t>
      </w:r>
      <w:proofErr w:type="spellEnd"/>
      <w:r w:rsidRPr="000B025E">
        <w:rPr>
          <w:rFonts w:ascii="Times New Roman" w:eastAsia="Times New Roman" w:hAnsi="Times New Roman" w:cs="Times New Roman"/>
          <w:color w:val="000000" w:themeColor="text1"/>
          <w:sz w:val="24"/>
          <w:szCs w:val="24"/>
          <w:lang w:eastAsia="ru-RU"/>
        </w:rPr>
        <w:t xml:space="preserve"> соответствующего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и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p>
    <w:p w14:paraId="360AD5C1"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5. </w:t>
      </w:r>
      <w:proofErr w:type="spellStart"/>
      <w:r w:rsidRPr="000B025E">
        <w:rPr>
          <w:rFonts w:ascii="Times New Roman" w:eastAsia="Times New Roman" w:hAnsi="Times New Roman" w:cs="Times New Roman"/>
          <w:color w:val="000000" w:themeColor="text1"/>
          <w:sz w:val="24"/>
          <w:szCs w:val="24"/>
          <w:lang w:eastAsia="ru-RU"/>
        </w:rPr>
        <w:t>Хякимлики</w:t>
      </w:r>
      <w:proofErr w:type="spellEnd"/>
      <w:r w:rsidRPr="000B025E">
        <w:rPr>
          <w:rFonts w:ascii="Times New Roman" w:eastAsia="Times New Roman" w:hAnsi="Times New Roman" w:cs="Times New Roman"/>
          <w:color w:val="000000" w:themeColor="text1"/>
          <w:sz w:val="24"/>
          <w:szCs w:val="24"/>
          <w:lang w:eastAsia="ru-RU"/>
        </w:rPr>
        <w:t xml:space="preserve"> на основании протоколов собраний уточняют результаты выборов заседателей судов, утверждают их список, который затем пересылают в суд соответствующего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или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p>
    <w:p w14:paraId="58B70DDA"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6. Заседатели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назначаются </w:t>
      </w:r>
      <w:proofErr w:type="spellStart"/>
      <w:r w:rsidRPr="000B025E">
        <w:rPr>
          <w:rFonts w:ascii="Times New Roman" w:eastAsia="Times New Roman" w:hAnsi="Times New Roman" w:cs="Times New Roman"/>
          <w:color w:val="000000" w:themeColor="text1"/>
          <w:sz w:val="24"/>
          <w:szCs w:val="24"/>
          <w:lang w:eastAsia="ru-RU"/>
        </w:rPr>
        <w:t>хякимами</w:t>
      </w:r>
      <w:proofErr w:type="spellEnd"/>
      <w:r w:rsidRPr="000B025E">
        <w:rPr>
          <w:rFonts w:ascii="Times New Roman" w:eastAsia="Times New Roman" w:hAnsi="Times New Roman" w:cs="Times New Roman"/>
          <w:color w:val="000000" w:themeColor="text1"/>
          <w:sz w:val="24"/>
          <w:szCs w:val="24"/>
          <w:lang w:eastAsia="ru-RU"/>
        </w:rPr>
        <w:t xml:space="preserve"> велаятов и городов с правами велаята. Заседатели Верховного суда Туркменистана назначаются Президентом Туркменистана.</w:t>
      </w:r>
    </w:p>
    <w:p w14:paraId="019B3BA4"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7. Выдвижение кандидатов в заседатели судов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и Верховного суда Туркменистана осуществляют трудовые коллективы или собрания граждан по месту жительства.</w:t>
      </w:r>
    </w:p>
    <w:p w14:paraId="3B4BB515"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8. Организационные мероприятия по выдвижению заседателей судов осуществляются соответственно </w:t>
      </w:r>
      <w:proofErr w:type="spellStart"/>
      <w:r w:rsidRPr="000B025E">
        <w:rPr>
          <w:rFonts w:ascii="Times New Roman" w:eastAsia="Times New Roman" w:hAnsi="Times New Roman" w:cs="Times New Roman"/>
          <w:color w:val="000000" w:themeColor="text1"/>
          <w:sz w:val="24"/>
          <w:szCs w:val="24"/>
          <w:lang w:eastAsia="ru-RU"/>
        </w:rPr>
        <w:t>хякимликами</w:t>
      </w:r>
      <w:proofErr w:type="spellEnd"/>
      <w:r w:rsidRPr="000B025E">
        <w:rPr>
          <w:rFonts w:ascii="Times New Roman" w:eastAsia="Times New Roman" w:hAnsi="Times New Roman" w:cs="Times New Roman"/>
          <w:color w:val="000000" w:themeColor="text1"/>
          <w:sz w:val="24"/>
          <w:szCs w:val="24"/>
          <w:lang w:eastAsia="ru-RU"/>
        </w:rPr>
        <w:t xml:space="preserve"> и Верховным судом Туркменистана.</w:t>
      </w:r>
    </w:p>
    <w:p w14:paraId="626EAA70"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9. Срок полномочий заседателей судов - пять лет. Если этот срок истекает в период рассмотрения судебного дела, их полномочия сохраняются до окончания разбирательства дела.</w:t>
      </w:r>
    </w:p>
    <w:p w14:paraId="4A8D7EC0"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10. Заседатели судов призываются к исполнению обязанностей в суде в порядке очерёдности не более чем на две недели в году, кроме случаев, когда продление этого срока вызывается необходимостью закончить рассмотрение судебного дела, начатого с их участием.</w:t>
      </w:r>
    </w:p>
    <w:p w14:paraId="31447374"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2A0DEB9B"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ГЛАВА IV. ПРАВА И ОБЯЗАННОСТИ СУДЬИ И ЗАСЕДАТЕЛЕЙ СУДОВ</w:t>
      </w:r>
    </w:p>
    <w:p w14:paraId="73145134"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6D7C250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63. Права судьи и заседателей судов</w:t>
      </w:r>
    </w:p>
    <w:p w14:paraId="4EA6A350"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lastRenderedPageBreak/>
        <w:t>1. Судья и заседатели судов обладают властными полномочиями, необходимыми для осуществления правосудия. Эти полномочия определяются законодательством Туркменистана.</w:t>
      </w:r>
    </w:p>
    <w:p w14:paraId="69D41F6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Судьи имеют следующие права:</w:t>
      </w:r>
    </w:p>
    <w:p w14:paraId="09C6CA55"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требовать от должностных лиц и граждан исполнение постановлений суда, вынесенных в связи с обязанностями, возложенными на них законом;</w:t>
      </w:r>
    </w:p>
    <w:p w14:paraId="2A4CCCA9"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вносить представления должностным лицам предприятия, учреждения, организации об устранении нарушений закона, причин и условий, способствовавших совершению правонарушений;</w:t>
      </w:r>
    </w:p>
    <w:p w14:paraId="5F54488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запрашивать информацию от предприятий, организаций и учреждений независимо от форм собственности и общественных объединений.</w:t>
      </w:r>
    </w:p>
    <w:p w14:paraId="3F7075A2"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Предприятия, организации, учреждения и должностные лица обязаны выполнять требования и распоряжения судьи, связанные с осуществлением судебной деятельности, своевременно отвечать на их представления и запросы.</w:t>
      </w:r>
    </w:p>
    <w:p w14:paraId="585D9FF7"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4. Судья может вносить на обсуждение конференции судей, а также непосредственно в Верховный суд Туркменистана запрос о даче руководящих разъяснений по вопросам применения законодательства Туркменистана.</w:t>
      </w:r>
    </w:p>
    <w:p w14:paraId="1ACEB7F3"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0773AA5D"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64. Обязанности судьи и заседателей судов</w:t>
      </w:r>
    </w:p>
    <w:p w14:paraId="7B5B7764"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Судья и заседатели судов при рассмотрении гражданских, арбитражных, уголовных дел и дел об административных правонарушениях обязаны точно исполнять требования законов, обеспечивать охрану прав и свобод граждан, их чести и достоинства, охраняемых законом государственных и общественных интересов, высокую культуру и воспитательное воздействие судебной деятельности, быть справедливыми и гуманными.</w:t>
      </w:r>
    </w:p>
    <w:p w14:paraId="7F002DB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14:paraId="44E69F05"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Судья предварительно обязан ознакомить заседателей судов с делами, подлежащими рассмотрению, законодательством Туркменистана и практикой его применения, оказывать иную помощь в осуществлении их полномочий.</w:t>
      </w:r>
    </w:p>
    <w:p w14:paraId="5E6F5F0D"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4. Судьи и заседатели судов не вправе разглашать тайну совещания судей и сведения, полученные при проведении закрытых судебных заседаний.</w:t>
      </w:r>
    </w:p>
    <w:p w14:paraId="719E6690"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5. Заседатели судов обязаны своевременно являться в суд для выполнения функций по осуществлению правосудия. Вызов заседателя суда в суд обязателен для администрации предприятия, организации, учреждения, где работает или учится заседатель суда.</w:t>
      </w:r>
    </w:p>
    <w:p w14:paraId="64D19148"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56BF5172"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ГЛАВА V. КОНФЕРЕНЦИИ СУДЕЙ ТУРКМЕНИСТАНА, КВАЛИФИКАЦИОННЫЕ КОЛЛЕГИИ СУДЕЙ</w:t>
      </w:r>
    </w:p>
    <w:p w14:paraId="04A45789"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2FBEE36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65. Конференции судей Туркменистана</w:t>
      </w:r>
    </w:p>
    <w:p w14:paraId="4927E9CC"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В Туркменистане ежегодно созывается конференция судей Туркменистана.</w:t>
      </w:r>
    </w:p>
    <w:p w14:paraId="1B411419"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2. Конференция судей Туркменистана созывается по предложению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и Арбитражного суда Туркменистана или по инициативе Верховного суда Туркменистана.</w:t>
      </w:r>
    </w:p>
    <w:p w14:paraId="2AACC685"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Конференции судей Туркменистана созываются, как правило, в первом квартале каждого года.</w:t>
      </w:r>
    </w:p>
    <w:p w14:paraId="4148A213"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4. При необходимости могут созываться внеочередные конференции. Такие конференции созываются по инициативе Арбитражного суда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или по инициативе не менее одной трети состава всех судей, работающих соответственно в Арбитражном суде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судах и судах городов с правами велаята, или по инициативе Верховного суда Туркменистана.</w:t>
      </w:r>
    </w:p>
    <w:p w14:paraId="1A7E90DD"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lastRenderedPageBreak/>
        <w:t>5. Дата созыва конференции судей Туркменистана и её повестка дня объявляются не позднее чем за один месяц до конференции.</w:t>
      </w:r>
    </w:p>
    <w:p w14:paraId="04883F9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6. Конференция судей Туркменистана:</w:t>
      </w:r>
    </w:p>
    <w:p w14:paraId="79FC1409"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обсуждает возникшие в судебной практике вопросы применения законодательства Туркменистана;</w:t>
      </w:r>
    </w:p>
    <w:p w14:paraId="5699A67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содействует совершенствованию судебной системы и судебного производства;</w:t>
      </w:r>
    </w:p>
    <w:p w14:paraId="5F93ED2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рассматривает вопросы, связанные с защитой прав и законных интересов судей, и принимает меры по поиску законного решения этих вопросов;</w:t>
      </w:r>
    </w:p>
    <w:p w14:paraId="48FF08A1"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4) обращается в необходимых случаях в Верховный суд Туркменистана с предложениями о даче руководящих разъяснений Пленумом Верховного суда Туркменистана по тем или иным вопросам судебной практики и применения норм законодательства;</w:t>
      </w:r>
    </w:p>
    <w:p w14:paraId="7AFAD92F"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5) принимает решения по обсуждаемым вопросам.</w:t>
      </w:r>
    </w:p>
    <w:p w14:paraId="046AD1F8"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7. В конференции судей Туркменистана принимают участие судьи Верховного суда Туркменистана и Арбитражного суда Туркменистана. От каждого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судов города с правами велаята их Президиумами избираются трое судей, от их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и городских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судов на общих собраниях этих судов избираются семеро судей.</w:t>
      </w:r>
    </w:p>
    <w:p w14:paraId="1105CE2B"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8. Конференция судей считается правомочной при участии в ней не менее двух третей от состава избранных судей.</w:t>
      </w:r>
    </w:p>
    <w:p w14:paraId="26C30E81"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9. Конференция судей избирает рабочий президиум конференции и определяет его численный состав.</w:t>
      </w:r>
    </w:p>
    <w:p w14:paraId="24103E43"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10. Президиум конференции избирает председателя и секретаря, который ведёт протокол конференции.</w:t>
      </w:r>
    </w:p>
    <w:p w14:paraId="1E314A30"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11. Все рассматриваемые на конференции вопросы решаются большинством голосов судей, участвующих в её работе.</w:t>
      </w:r>
    </w:p>
    <w:p w14:paraId="63F7CF9A"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12. Материально-техническое обеспечение работы конференции судей осуществляется </w:t>
      </w:r>
      <w:proofErr w:type="spellStart"/>
      <w:r w:rsidRPr="000B025E">
        <w:rPr>
          <w:rFonts w:ascii="Times New Roman" w:eastAsia="Times New Roman" w:hAnsi="Times New Roman" w:cs="Times New Roman"/>
          <w:color w:val="000000" w:themeColor="text1"/>
          <w:sz w:val="24"/>
          <w:szCs w:val="24"/>
          <w:lang w:eastAsia="ru-RU"/>
        </w:rPr>
        <w:t>велаятскими</w:t>
      </w:r>
      <w:proofErr w:type="spellEnd"/>
      <w:r w:rsidRPr="000B025E">
        <w:rPr>
          <w:rFonts w:ascii="Times New Roman" w:eastAsia="Times New Roman" w:hAnsi="Times New Roman" w:cs="Times New Roman"/>
          <w:color w:val="000000" w:themeColor="text1"/>
          <w:sz w:val="24"/>
          <w:szCs w:val="24"/>
          <w:lang w:eastAsia="ru-RU"/>
        </w:rPr>
        <w:t xml:space="preserve"> судами, судами городов с правами велаята и Верховным судом Туркменистана.</w:t>
      </w:r>
    </w:p>
    <w:p w14:paraId="34E441AE"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13. Проведение в жизнь решений, принятых конференцией судей, осуществляется созывающими конференцию органами в пределах их компетенции.</w:t>
      </w:r>
    </w:p>
    <w:p w14:paraId="33B877EB"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14. Конференции судей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судов городов с правами велаята созываются Верховным судом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велаятскими</w:t>
      </w:r>
      <w:proofErr w:type="spellEnd"/>
      <w:r w:rsidRPr="000B025E">
        <w:rPr>
          <w:rFonts w:ascii="Times New Roman" w:eastAsia="Times New Roman" w:hAnsi="Times New Roman" w:cs="Times New Roman"/>
          <w:color w:val="000000" w:themeColor="text1"/>
          <w:sz w:val="24"/>
          <w:szCs w:val="24"/>
          <w:lang w:eastAsia="ru-RU"/>
        </w:rPr>
        <w:t xml:space="preserve"> судами и судами городов с правами велаята. Конференции судей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судов городов с правами велаята осуществляют полномочия, предусмотренные пунктами 1, 2 и 5 части шестой настоящей статьи.</w:t>
      </w:r>
    </w:p>
    <w:p w14:paraId="46DD45B1"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31C7708B"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66. Квалификационные коллегии судей</w:t>
      </w:r>
    </w:p>
    <w:p w14:paraId="4B3544C9"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Квалификационные коллегии судей создаются в целях укомплектования судебных органов высококвалифицированными кадрами и усиления гарантий независимости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В Туркменистане создаются Квалификационные коллегии судей Верховного суда Туркменистана,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67. Порядок избрания Квалификационных коллегий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Квалификационные коллегии судей избираются сроком на пять лет открытым или тайным голосованием.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Квалификационная коллегия судей Верховного суда Туркменистана избирается из числа судей Верховного суда Туркменистана Пленумом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 xml:space="preserve">3. Квалификационные коллегии судей в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судах и судах городов с правами велаята избираются из числа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конференциями судей этих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Председатель квалификационной коллегии судей, его заместитель избираются соответственно Пленумом Верховного суда Туркменистана и конференцией судей открытым или тайным голосованием.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Квалификационные коллегии судей избираются в составе не менее пяти человек. Конкретный количественный состав данной коллегии определяется при её избрании.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6. Председатели судов и их заместители, за исключением председателей и заместителей председателей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в состав Квалификационных коллегий не входят.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68. Полномочия квалификационных коллегий судей судов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Квалификационные коллегии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оценивают подготовленность к судебной работе каждого кандидата, впервые выдвигаемого в судьи, судьи по административному и исполнительному производству, и проводят квалификационную аттестацию кандидатов в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дают заключения о возможности выдвижения кандидата в судьи, судьи по административному и исполнительному производству или в судьи вышестоящих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проводят квалификационную аттестацию судьи и судьи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дают заключения по вопросу об отзыве судьи и судьи по административному и исполнительному производству, а также о приостановлении их полномочий;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рассматривают вопрос о дисциплинарной ответственности судьи и судьи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Квалификационная коллегия судей Верховного суда Туркменистана рассматривает также жалобы судей и представления лиц, возбудивших дисциплинарное дело, на решения нижестоящих Квалификационных коллегий по вопросам об отзыве и дисциплинарной ответственности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Решения Квалификационной коллегии, кроме решений по вопросам, связанным с отзывом и привлечением к дисциплинарной ответственности судьи, судьи по административному и исполнительному производству, обжалованию не подлежат, но могут быть пересмотрены по мотивированному представлению Председателя Верховного суда Туркменистана в недельный срок.</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69. Организация деятельности квалификационных коллегий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Квалификационная коллегия судей при осуществлении возложенных на неё полномочий правомочна при наличии в её составе не менее половины членов коллегии.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Судьи, входящие в состав Квалификационной коллегии, освобождаются от выполнения </w:t>
      </w:r>
      <w:r w:rsidRPr="000B025E">
        <w:rPr>
          <w:rFonts w:ascii="Times New Roman" w:eastAsia="Times New Roman" w:hAnsi="Times New Roman" w:cs="Times New Roman"/>
          <w:color w:val="000000" w:themeColor="text1"/>
          <w:sz w:val="24"/>
          <w:szCs w:val="24"/>
          <w:lang w:eastAsia="ru-RU"/>
        </w:rPr>
        <w:lastRenderedPageBreak/>
        <w:t>их служебных обязанностей на время работы коллегии с сохранением заработной платы.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Председатель Квалификационной коллегии определяет время и место проведения заседания и вопросы, выносимые на рассмотрение коллегии. О проведении заседания и вопросах, подлежащих рассмотрению, председатель Квалификационной коллегии оповещает членов Квалификационной коллегии, кандидатов в судьи или судей, кандидатуры которых подлежат рассмотрению, а также судью и судью по административному и исполнительному производству, которые подлежат привлечению к дисциплинарной ответственности, и других заинтересованных лиц.</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Подготовка заседания Квалификационной коллегии (истребование необходимых материалов, проведение собеседования и так далее) обеспечивается председателем Квалификационной коллегии либо по его поручению другими членами Квалификационной коллегии.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Заседание Квалификационной коллегии судей должно быть проведено в месячный срок со дня поступления в коллегию соответствующего представления, а по вопросу о дисциплинарной ответственности судьи и судьи по административному и исполнительному производству - не позднее одного месяца со дня обнаружения проступка, не считая времени служебной проверки или отсутствия судьи и судьи по административному и исполнительному производству на работе по уважительной причине, но не позднее одного года со дня его совершения.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Председательствующий объявляет об открытии заседания и состав Квалификационной коллегии. На состав Квалификационной коллегии может быть заявлен отвод. Вопрос об отводе подлежит рассмотрению составом коллегии.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При неявке судьи на заседание коллегии без уважительных причин заседание может быть проведено в его отсутствие.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В заседании Квалификационной коллегии могут принимать участие руководители судов, внёсшие представление, и другие лица.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Рассмотрение внесённых на заседание коллегии вопросов начинается с доклада председательствующего или одного из членов коллегии, проводившего предварительное изучение представленных документов и материалов. Затем заслушиваются лица, приглашённые на заседание коллегии, рассматриваются необходимые документы и материалы. В ходе заседания коллегии судья и судья по административному и исполнительному производству имеют право давать дополнительные пояснения. На заседании коллегии одним из её членов ведётся протокол, который подписывается председательствующим и членом коллегии, который его составлял.</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10. Решение Квалификационной коллегии судей принимается большинством голосов. Голосование проводится в отсутствие лица, вопрос о котором рассматривается, и других приглашённых лиц. При несогласии с принятым по делу решением член коллегии, оставшийся в меньшинстве, подписывает решение коллегии и излагает своё мнение в письменной форме. Особое мнение прилагается к делу. Заключение и решение излагаются в письменном виде с приведением соответствующих мотивов, подписываются председательствующим, членами коллегии и оглашаются.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11. В решении Квалификационной коллегии судей должны быть указаны: наименование коллегии, её состав, время и место рассмотрения дела, фамилия, имя, отчество и должность </w:t>
      </w:r>
      <w:r w:rsidRPr="000B025E">
        <w:rPr>
          <w:rFonts w:ascii="Times New Roman" w:eastAsia="Times New Roman" w:hAnsi="Times New Roman" w:cs="Times New Roman"/>
          <w:color w:val="000000" w:themeColor="text1"/>
          <w:sz w:val="24"/>
          <w:szCs w:val="24"/>
          <w:lang w:eastAsia="ru-RU"/>
        </w:rPr>
        <w:lastRenderedPageBreak/>
        <w:t>судьи, судьи по административному и исполнительному производству, должность и фамилия, инициалы лица, обратившегося с представлением, обстоятельства дела, объяснение судьи, судьи по административному и исполнительному производству, лица, обратившегося с представлением, или его представителя, сведения, характеризующие личность судьи, судьи по административному и исполнительному производству, мотивировка принятого решения по делам о дисциплинарной ответственности судьи, о назначении дисциплинарного взыскания или основания прекращения дисциплинарного дела, а также порядок обжалования решения.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12. Копия решения или заключение Квалификационной коллегии судей в трёхдневный срок направляется судье, судье по административному и исполнительному производству и ответственному должностному лицу, обратившемуся с представлением в Квалификационную коллегию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13. Копия заключения или решения Квалификационной коллегии судей приобщается к личному делу судьи, судьи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14. Материально-техническое обеспечение работы Квалификационных коллегий судей возлагается соответственно на Верховный суд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велаятские</w:t>
      </w:r>
      <w:proofErr w:type="spellEnd"/>
      <w:r w:rsidRPr="000B025E">
        <w:rPr>
          <w:rFonts w:ascii="Times New Roman" w:eastAsia="Times New Roman" w:hAnsi="Times New Roman" w:cs="Times New Roman"/>
          <w:color w:val="000000" w:themeColor="text1"/>
          <w:sz w:val="24"/>
          <w:szCs w:val="24"/>
          <w:lang w:eastAsia="ru-RU"/>
        </w:rPr>
        <w:t xml:space="preserve"> суды и суды городов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70. Отчётность Квалификационных коллегий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Квалификационная коллегия судей Верховного суда Туркменистана отчитывается о своей работе перед Пленумом Верховного суда Туркменистана, а Квалификационные коллегии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 перед избравшими их конференциями один раз в два с половиной года, а также по окончании срока полномочий.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71. Квалификационная аттестация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Квалификационная аттестация судей проводится в целях улучшения качественного состава судей, оценки и стимулирования роста их профессиональной квалификации, повышения ответственности за укрепление законности, обеспечение охраны общественных интересов, прав граждан и юридических лиц.</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Квалификационная аттестация судей проводится квалификационными коллегиями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Квалификационная аттестация проводится: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в отношении судьи Верховного суда Туркменистана (кроме заместителей Председателя Верховного суда Туркменистана), Председателя и судьи Арбитражного суда Туркменистана, председателей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и их заместителей – квалификационной коллегией судей Верховного суда Туркменистана по представлению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в отношении судьи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а также судьи и судьи по административному и исполнительному производству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 соответствующими Квалификационными коллегиями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по представлению председателей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4. Квалификационный экзамен в целях проверки подготовленности кандидата к судебной работе включает ответы на устные вопросы, решение практических задач, собеседование.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В зависимости от уровня профессиональных знаний, стажа и опыта работы судьи и судьи по административному и исполнительному производству Квалификационная коллегия судей принимает одно из следующих решений: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о присвоении судье, судье по административному и исполнительному производству квалификационного класса;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о присвоении судье более высокого квалификационного класса;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об оставлении или о понижении судьи, судьи по административному и исполнительному производству в ранее присвоенном ему квалификационном классе.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Квалификационная коллегия судей вправе вносить рекомендации о поощрении судьи, предложения о необходимости повышения профессиональной квалификации и устранения недостатков в осуществлении судьёй его обязанностей.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Кандидат, не сдавший квалификационный экзамен, может экзаменоваться повторно не ранее чем через 6 месяцев.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72. Квалификационные классы судей судов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Для судей судов Туркменистана устанавливаются шесть квалификационных классов: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высший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первый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второй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третий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четвёртый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пятый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Квалификационные классы присваиваются: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судье Верховного суда Туркменистана – высший квалификационный класс, первый квалификационный класс и второй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судье Арбитражного суда Туркменистана – первый квалификационный класс, второй квалификационный класс и третий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3) судье </w:t>
      </w:r>
      <w:proofErr w:type="spellStart"/>
      <w:r w:rsidRPr="000B025E">
        <w:rPr>
          <w:rFonts w:ascii="Times New Roman" w:eastAsia="Times New Roman" w:hAnsi="Times New Roman" w:cs="Times New Roman"/>
          <w:color w:val="000000" w:themeColor="text1"/>
          <w:sz w:val="24"/>
          <w:szCs w:val="24"/>
          <w:lang w:eastAsia="ru-RU"/>
        </w:rPr>
        <w:t>велаятского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велаята – первый квалификационный класс, второй квалификационный класс, третий квалификационный класс и четвёртый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4) судье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 второй квалификационный класс, третий квалификационный класс, четвёртый квалификационный класс и пятый </w:t>
      </w:r>
      <w:r w:rsidRPr="000B025E">
        <w:rPr>
          <w:rFonts w:ascii="Times New Roman" w:eastAsia="Times New Roman" w:hAnsi="Times New Roman" w:cs="Times New Roman"/>
          <w:color w:val="000000" w:themeColor="text1"/>
          <w:sz w:val="24"/>
          <w:szCs w:val="24"/>
          <w:lang w:eastAsia="ru-RU"/>
        </w:rPr>
        <w:lastRenderedPageBreak/>
        <w:t>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5) судье по административному и исполнительному производству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 четвёртый квалификационный класс и пятый квалификационный класс.</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Присвоение и понижение квалификационных классов судьям осуществляется Президентом Туркменистана по представлению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Впервые назначаемым судьям, судьям по административному и исполнительному производству пятый квалификационный класс присваивается при их назначении на эту должность.</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Сроки пребывания в каждом квалификационном классе составляют: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 пятом квалификационном классе - 3 года;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 четвёртом квалификационном классе - 5 лет;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 третьем квалификационном классе - 5 лет;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во втором квалификационном классе - 5 лет.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Сроки пребывания в первом и высшем квалификационном классе не устанавливаются.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Допускается присвоение квалификационного класса высококвалифицированным судьям с учётом опыта работы вне зависимости от класса, предусмотренного по занимаемой должности, а также без соблюдения последовательности.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Лишение судьи и судьи по административному и исполнительному производству квалификационного класса может иметь место за нарушение законности или совершение порочащего поступка, несовместимого с их высоким званием, а также на основании обвинительного приговора суда, вынесенного в отношении них и вступившего в законную силу.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Лишение квалификационных классов производится Президентом Туркменистана по представлению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10. Квалификационные классы, присвоенные судьям во время их работы в качестве судьи, сохраняются в случаях, когда они работают в судебных органах.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11. Судьям и другим работникам суда, имеющим квалификационные классы, устанавливаются доплаты к должностным окладам за квалификацию.</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ГЛАВА VI. ЛИШЕНИЕ ПОЛНОМОЧИЙ И ДОСРОЧНОЕ ОСВОБОЖДЕНИЕ СУДЬИ И ЗАСЕДАТЕЛЕЙ СУДОВ. ДИСЦИПЛИНАРНАЯ ОТВЕТСТВЕННОСТЬ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73. Лишение полномочий и досрочное освобождение судьи и заседателей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Судьи и заседатели судов могут быть досрочно лишены своих полномочий за нарушение законности или совершение порочащего поступка, несовместимого с их высоким званием, </w:t>
      </w:r>
      <w:r w:rsidRPr="000B025E">
        <w:rPr>
          <w:rFonts w:ascii="Times New Roman" w:eastAsia="Times New Roman" w:hAnsi="Times New Roman" w:cs="Times New Roman"/>
          <w:color w:val="000000" w:themeColor="text1"/>
          <w:sz w:val="24"/>
          <w:szCs w:val="24"/>
          <w:lang w:eastAsia="ru-RU"/>
        </w:rPr>
        <w:lastRenderedPageBreak/>
        <w:t>а также на основании обвинительного приговора суда, вынесенного в отношении них и вступившего в законную силу.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Судья и заседатели судов могут быть досрочно освобождены от исполнения своих обязанностей по состоянию здоровья, препятствующему продолжению работы, в связи с переходом на другую работу или по собственному желанию.</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Лишение полномочий судьи осуществляется Президентом Туркменистана с учётом заключений квалификационных коллегий судей. Председатель Верховного суда Туркменистана освобождается от занимаемой должности Президентом Туркменистана с согласия Меджлиса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Досрочное освобождение всех судей Туркменистана осуществляется Президентом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5. Лишение полномочий и досрочное освобождение заседателей судов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осуществляются собраниями граждан по месту избрания заседателя суда, заседателей судов вышестоящих судов - соответственно назначившими их </w:t>
      </w:r>
      <w:proofErr w:type="spellStart"/>
      <w:r w:rsidRPr="000B025E">
        <w:rPr>
          <w:rFonts w:ascii="Times New Roman" w:eastAsia="Times New Roman" w:hAnsi="Times New Roman" w:cs="Times New Roman"/>
          <w:color w:val="000000" w:themeColor="text1"/>
          <w:sz w:val="24"/>
          <w:szCs w:val="24"/>
          <w:lang w:eastAsia="ru-RU"/>
        </w:rPr>
        <w:t>хякимами</w:t>
      </w:r>
      <w:proofErr w:type="spellEnd"/>
      <w:r w:rsidRPr="000B025E">
        <w:rPr>
          <w:rFonts w:ascii="Times New Roman" w:eastAsia="Times New Roman" w:hAnsi="Times New Roman" w:cs="Times New Roman"/>
          <w:color w:val="000000" w:themeColor="text1"/>
          <w:sz w:val="24"/>
          <w:szCs w:val="24"/>
          <w:lang w:eastAsia="ru-RU"/>
        </w:rPr>
        <w:t xml:space="preserve"> и Президентом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74. Основания дисциплинарной ответственности судьи и судьи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Судья и судья по административному и исполнительному производству может быть привлечён к дисциплинарной ответственности по следующим основаниям: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из-за невнимательности и неосторожности при рассмотрении судебных дел, приведших к серьёзному нарушению законности;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за грубое нарушение трудовой дисциплины;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за совершение порочащего проступка, несовместимого с его высоким званием.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75. Дисциплинарная ответственность судьи и судьи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Право возбуждения дисциплинарного производства принадлежит: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Председателю Верховного суда Туркменистана - в отношении судей всех судов (кроме заместителей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Председателю Арбитражного суда Туркменистана - в отношении судей этого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3) председателям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 в отношении судей этих судов, судей и судей по административному и исполнительному производству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Вышеуказанные должностные лица, возбудившие дисциплинарное производство, предварительно проверяют сведения, касающиеся оснований привлечения судьи, судьи по административному и исполнительному производству к дисциплинарной ответственности, и истребуют от него письменное объяснение, после чего выносится постановление о возбуждении дисциплинарного дела. В этом постановлении должны быть указаны </w:t>
      </w:r>
      <w:r w:rsidRPr="000B025E">
        <w:rPr>
          <w:rFonts w:ascii="Times New Roman" w:eastAsia="Times New Roman" w:hAnsi="Times New Roman" w:cs="Times New Roman"/>
          <w:color w:val="000000" w:themeColor="text1"/>
          <w:sz w:val="24"/>
          <w:szCs w:val="24"/>
          <w:lang w:eastAsia="ru-RU"/>
        </w:rPr>
        <w:lastRenderedPageBreak/>
        <w:t>основания возбуждения дисциплинарного производства, установленные предварительной проверкой.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Судья может быть подвергнут дисциплинарному взысканию не позднее одного месяца со дня обнаружения проступка, не считая времени служебной проверки или отсутствия судьи на работе по уважительным причинам, но не позднее одного года со дня его совершения.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До направления материалов дисциплинарного производства в Квалификационную коллегию судей с ними должен быть ознакомлен судья, судья по административному и исполнительному производству, в отношении которого оно возбуждено. При этом судья, судья по административному и исполнительному производству вправе представить дополнительные объяснения либо заявить ходатайство о проведении дополнительной проверки.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Постановление о возбуждении дисциплинарного дела с необходимыми материалами направляется на рассмотрение в соответствующую Квалификационную коллегию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Постановление о возбуждении дисциплинарного производства может быть отозвано возбудившим его лицом до начала рассмотрения дела Квалификационной коллегией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7. До начала рассмотрения дела при необходимости производится дополнительная проверка оснований привлечения судьи, судьи по административному и исполнительному производству к дисциплинарной ответственности, которую председатель Квалификационной коллегии судей поручает одному из членов коллегии. При этом в необходимых случаях </w:t>
      </w:r>
      <w:proofErr w:type="spellStart"/>
      <w:r w:rsidRPr="000B025E">
        <w:rPr>
          <w:rFonts w:ascii="Times New Roman" w:eastAsia="Times New Roman" w:hAnsi="Times New Roman" w:cs="Times New Roman"/>
          <w:color w:val="000000" w:themeColor="text1"/>
          <w:sz w:val="24"/>
          <w:szCs w:val="24"/>
          <w:lang w:eastAsia="ru-RU"/>
        </w:rPr>
        <w:t>истребуютcя</w:t>
      </w:r>
      <w:proofErr w:type="spellEnd"/>
      <w:r w:rsidRPr="000B025E">
        <w:rPr>
          <w:rFonts w:ascii="Times New Roman" w:eastAsia="Times New Roman" w:hAnsi="Times New Roman" w:cs="Times New Roman"/>
          <w:color w:val="000000" w:themeColor="text1"/>
          <w:sz w:val="24"/>
          <w:szCs w:val="24"/>
          <w:lang w:eastAsia="ru-RU"/>
        </w:rPr>
        <w:t xml:space="preserve"> дополнительные документы и материалы, равно как и судебные дела, при рассмотрении которых судья, судья по административному и исполнительному производству допустил нарушение закона.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Квалификационная коллегия судей Верховного суда Туркменистана рассматривает дела о дисциплинарных проступках: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судей Верховного суда Туркменистана, Председателя и судей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председателей, заместителей председателей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9. Квалификационные коллегии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рассматривают вопросы о дисциплинарной ответственности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председателей, заместителей председателей, судей и судей по административному и исполнительному производству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10. Квалификационная коллегия судей может вынести решение о:</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наложении дисциплинарного взыскания;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прекращении дисциплинарного производства;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3) направлении материалов дисциплинарного производства лицам, имеющим право возбуждения вопроса об отзыве судьи, судьи по административному и исполнительному </w:t>
      </w:r>
      <w:r w:rsidRPr="000B025E">
        <w:rPr>
          <w:rFonts w:ascii="Times New Roman" w:eastAsia="Times New Roman" w:hAnsi="Times New Roman" w:cs="Times New Roman"/>
          <w:color w:val="000000" w:themeColor="text1"/>
          <w:sz w:val="24"/>
          <w:szCs w:val="24"/>
          <w:lang w:eastAsia="ru-RU"/>
        </w:rPr>
        <w:lastRenderedPageBreak/>
        <w:t>производству или возбуждения в отношении них уголовного дела.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11. Квалификационная коллегия судей может налагать следующие дисциплинарные взыскания: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замечание;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выговор;</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строгий выговор.</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12. При наложении взыскания учитываются характер нарушения и его последствия, тяжесть проступка, личность судьи, судьи по административному и исполнительному производству, степень их вины.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13. Квалификационная коллегия судей прекращает дисциплинарное дело в случаях: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необоснованности привлечения судьи, судьи по административному и исполнительному производству к дисциплинарной ответственности;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пропуска сроков привлечения к дисциплинарной ответственности, предусмотренных частью третьей настоящей статьи;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нецелесообразности наложения дисциплинарного взыскания в случаях, если посчитает возможным ограничиться лишь рассмотрением дисциплинарного дела на заседании.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14. Лицо, привлечённое к дисциплинарной ответственности, и лицо, возбудившее дисциплинарное производство, может обжаловать решение принятое квалификационной коллегией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в квалификационную коллегию Верховного суда Туркменистана в недельный срок. Жалоба о пересмотре решения рассматривается Квалификационной коллегией судей Верховного суда Туркменистана в месячный срок со дня поступления. На заседании коллегии может присутствовать лицо, подавшее жалобу.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15. Председатель Верховного суда Туркменистана вправе внести представление в Пленум Верховного суда Туркменистана о пересмотре решения Квалификационной коллегии судей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16. Квалификационная коллегия судей Верховного суда Туркменистана вправе: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оставить решение без изменения, а жалобу или представление - без удовлетворения;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отменить решение и направить дисциплинарное дело на новое рассмотрение;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отменить решение и принять рассмотрение вопроса о дисциплинарной ответственности судьи, судьи по административному и исполнительному производству к своему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отменить решение и прекратить производство по дисциплинарному делу;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изменить решение и наложить на судью, судью по административному и исполнительному производству более мягкое дисциплинарное взыскание.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br/>
        <w:t>17. Решение Квалификационной коллегии судей Верховного суда Туркменистана о наложении дисциплинарного взыскания, а также решение о пересмотре решения по жалобе обжалованию не подлежат.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18. Если в течение одного года со дня наложения дисциплинарного взыскания судья, судья по административному и исполнительному производству не будет подвергнут новому дисциплинарному взысканию, он считается не подвергавшимся дисциплинарному взысканию.</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19. По представлению лица, возбудившего дисциплинарное производство, а равно по собственной инициативе Квалификационная коллегия судей, наложившая дисциплинарное взыскание, может по истечении не менее чем четырёх месяцев со дня наложения взыскания снять его досрочно при безупречном поведении судьи, судьи по административному и исполнительному производству и добросовестном отношении к исполнению возложенных на него обязанностей.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76. Порядок отзыва и досрочного освобождения судьи, судьи по административному и исполнительному производству и заседателей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Право возбудить вопрос об отзыве судьи, судьи по административному и исполнительному производству и заседателей суда принадлежит: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Президенту Туркменистана - в отношении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Председателю Верховного суда Туркменистана - в отношении заместителей Председателя, судей и заседателей судов Верховного суда Туркменистана, Председателя Арбитражного суда Туркменистана и председателей, заместителей председателей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этрапов</w:t>
      </w:r>
      <w:proofErr w:type="spellEnd"/>
      <w:r w:rsidRPr="000B025E">
        <w:rPr>
          <w:rFonts w:ascii="Times New Roman" w:eastAsia="Times New Roman" w:hAnsi="Times New Roman" w:cs="Times New Roman"/>
          <w:color w:val="000000" w:themeColor="text1"/>
          <w:sz w:val="24"/>
          <w:szCs w:val="24"/>
          <w:lang w:eastAsia="ru-RU"/>
        </w:rPr>
        <w:t xml:space="preserve"> по основаниям, предусмотренным статьёй 73 настоящего Закона;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Председателю Арбитражного суда Туркменистана - в отношении судей Арбитражного суда Туркменистана по основаниям, предусмотренным статьёй 73 настоящего Закона;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4) председателям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 в отношении судей и заседателей судов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судей по административному и исполнительному производству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по основаниям, предусмотренным статьёй 73 настоящего Закона;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5) председателям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 в отношении заседателей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по основаниям, предусмотренным статьёй 73 настоящего Закона;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6) собраниям избирателей - в отношении избранных заседателей судов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за совершение порочащего поступка, несовместимого с высоким званием заседателя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Лица, возбудившие вопрос об отзыве, организуют тщательную проверку материалов, послуживших основанием для постановки этого вопроса, сообщают судье, судье по административному и исполнительному производству о возбуждении вопроса о его отзыве и мотивах отзыва, а также истребуют письменное объяснение.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br/>
        <w:t>3. Материалы, послужившие основанием для возбуждения вопроса об отзыве судьи, судьи по административному и исполнительному производству, направляются для дачи заключения в отношении: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судьи Верховного суда Туркменистана (кроме заместителей Председателя Верховного суда Туркменистана), Председателя и судьи Арбитражного суда Туркменистана, председателей и заместителей председателей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 в Квалификационную коллегию судей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судьи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судьи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судьи по административному и исполнительному производству - в Квалификационную коллегию судей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4. Представления об отзыве судей судов Туркменистана, судей по административному и исполнительному производству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а также заседателей Верховного суда Туркменистана вносятся на рассмотрение Президента Туркменистана Председателем Верховного суда Туркменистана, об отзыве заседателей судов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вносятся на рассмотрение органа, назначившего их, председателями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заседателей судов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 на рассмотрение собрания граждан по месту избрания заседателя суда - председателями соответствующих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Представление вносится с учётом заключения соответствующей Квалификационной коллегии судей, которое прилагается к представлению.</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6. Представление об отзыве заседателя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рассматривается собранием трудового коллектива или собранием граждан по месту их жительства, созываемым </w:t>
      </w:r>
      <w:proofErr w:type="spellStart"/>
      <w:r w:rsidRPr="000B025E">
        <w:rPr>
          <w:rFonts w:ascii="Times New Roman" w:eastAsia="Times New Roman" w:hAnsi="Times New Roman" w:cs="Times New Roman"/>
          <w:color w:val="000000" w:themeColor="text1"/>
          <w:sz w:val="24"/>
          <w:szCs w:val="24"/>
          <w:lang w:eastAsia="ru-RU"/>
        </w:rPr>
        <w:t>хякимликом</w:t>
      </w:r>
      <w:proofErr w:type="spellEnd"/>
      <w:r w:rsidRPr="000B025E">
        <w:rPr>
          <w:rFonts w:ascii="Times New Roman" w:eastAsia="Times New Roman" w:hAnsi="Times New Roman" w:cs="Times New Roman"/>
          <w:color w:val="000000" w:themeColor="text1"/>
          <w:sz w:val="24"/>
          <w:szCs w:val="24"/>
          <w:lang w:eastAsia="ru-RU"/>
        </w:rPr>
        <w:t xml:space="preserve">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и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а также </w:t>
      </w:r>
      <w:proofErr w:type="spellStart"/>
      <w:r w:rsidRPr="000B025E">
        <w:rPr>
          <w:rFonts w:ascii="Times New Roman" w:eastAsia="Times New Roman" w:hAnsi="Times New Roman" w:cs="Times New Roman"/>
          <w:color w:val="000000" w:themeColor="text1"/>
          <w:sz w:val="24"/>
          <w:szCs w:val="24"/>
          <w:lang w:eastAsia="ru-RU"/>
        </w:rPr>
        <w:t>генгешликом</w:t>
      </w:r>
      <w:proofErr w:type="spellEnd"/>
      <w:r w:rsidRPr="000B025E">
        <w:rPr>
          <w:rFonts w:ascii="Times New Roman" w:eastAsia="Times New Roman" w:hAnsi="Times New Roman" w:cs="Times New Roman"/>
          <w:color w:val="000000" w:themeColor="text1"/>
          <w:sz w:val="24"/>
          <w:szCs w:val="24"/>
          <w:lang w:eastAsia="ru-RU"/>
        </w:rPr>
        <w:t>. Решение принимается большинством голосов открытым голосованием. Собрание проводится с участием заседателя суда, в отношении которого решается вопрос об отзыве.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При неявке на собрание заседателя суда без уважительных причин вопрос об отзыве может быть рассмотрен в его отсутствие.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8. Протокол собрания представляется в </w:t>
      </w:r>
      <w:proofErr w:type="spellStart"/>
      <w:r w:rsidRPr="000B025E">
        <w:rPr>
          <w:rFonts w:ascii="Times New Roman" w:eastAsia="Times New Roman" w:hAnsi="Times New Roman" w:cs="Times New Roman"/>
          <w:color w:val="000000" w:themeColor="text1"/>
          <w:sz w:val="24"/>
          <w:szCs w:val="24"/>
          <w:lang w:eastAsia="ru-RU"/>
        </w:rPr>
        <w:t>хякимлик</w:t>
      </w:r>
      <w:proofErr w:type="spellEnd"/>
      <w:r w:rsidRPr="000B025E">
        <w:rPr>
          <w:rFonts w:ascii="Times New Roman" w:eastAsia="Times New Roman" w:hAnsi="Times New Roman" w:cs="Times New Roman"/>
          <w:color w:val="000000" w:themeColor="text1"/>
          <w:sz w:val="24"/>
          <w:szCs w:val="24"/>
          <w:lang w:eastAsia="ru-RU"/>
        </w:rPr>
        <w:t xml:space="preserve"> или </w:t>
      </w:r>
      <w:proofErr w:type="spellStart"/>
      <w:r w:rsidRPr="000B025E">
        <w:rPr>
          <w:rFonts w:ascii="Times New Roman" w:eastAsia="Times New Roman" w:hAnsi="Times New Roman" w:cs="Times New Roman"/>
          <w:color w:val="000000" w:themeColor="text1"/>
          <w:sz w:val="24"/>
          <w:szCs w:val="24"/>
          <w:lang w:eastAsia="ru-RU"/>
        </w:rPr>
        <w:t>генгешлик</w:t>
      </w:r>
      <w:proofErr w:type="spellEnd"/>
      <w:r w:rsidRPr="000B025E">
        <w:rPr>
          <w:rFonts w:ascii="Times New Roman" w:eastAsia="Times New Roman" w:hAnsi="Times New Roman" w:cs="Times New Roman"/>
          <w:color w:val="000000" w:themeColor="text1"/>
          <w:sz w:val="24"/>
          <w:szCs w:val="24"/>
          <w:lang w:eastAsia="ru-RU"/>
        </w:rPr>
        <w:t xml:space="preserve">, который сообщает решение собрания председателю </w:t>
      </w:r>
      <w:proofErr w:type="spellStart"/>
      <w:r w:rsidRPr="000B025E">
        <w:rPr>
          <w:rFonts w:ascii="Times New Roman" w:eastAsia="Times New Roman" w:hAnsi="Times New Roman" w:cs="Times New Roman"/>
          <w:color w:val="000000" w:themeColor="text1"/>
          <w:sz w:val="24"/>
          <w:szCs w:val="24"/>
          <w:lang w:eastAsia="ru-RU"/>
        </w:rPr>
        <w:t>этрапского</w:t>
      </w:r>
      <w:proofErr w:type="spellEnd"/>
      <w:r w:rsidRPr="000B025E">
        <w:rPr>
          <w:rFonts w:ascii="Times New Roman" w:eastAsia="Times New Roman" w:hAnsi="Times New Roman" w:cs="Times New Roman"/>
          <w:color w:val="000000" w:themeColor="text1"/>
          <w:sz w:val="24"/>
          <w:szCs w:val="24"/>
          <w:lang w:eastAsia="ru-RU"/>
        </w:rPr>
        <w:t xml:space="preserve"> суда и суда города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Представления о досрочном освобождении вносятся в отношении: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судей всех судов Туркменистана (кроме заместителей Председателя Верховного суда Туркменистана) и заседателей Верховного суда Туркменистана - Председателем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2) заседателей судов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 председателями этих судов.</w:t>
      </w:r>
    </w:p>
    <w:p w14:paraId="559CA703"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75C00FAE"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lastRenderedPageBreak/>
        <w:t>ГЛАВА VII. МАТЕРИАЛЬНОЕ ОБЕСПЕЧЕНИЕ И СОЦИАЛЬНАЯ ЗАЩИЩЁННОСТЬ СУДЕЙ И ЗАСЕДАТЕЛЕЙ СУДОВ</w:t>
      </w:r>
    </w:p>
    <w:p w14:paraId="64266E22"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315C0C28"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77. Материальное обеспечение и социальная защита судьи и судьи по административному и исполнительному производству, работников судов</w:t>
      </w:r>
    </w:p>
    <w:p w14:paraId="334B336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Заработная плата судьи, судьи по административному и исполнительному производству устанавливается с учётом квалификационного класса. Размеры доплат к должностному окладу за квалификацию судьи, судьи по административному и исполнительному производству устанавливаются законодательством Туркменистана.</w:t>
      </w:r>
    </w:p>
    <w:p w14:paraId="66FF93DD"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Работники судов при направлении в служебные командировки пользуются правом приобретения вне очереди (бронирования) номеров в гостиницах и билетов на все виды транспорта.</w:t>
      </w:r>
    </w:p>
    <w:p w14:paraId="75D86DE2"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3. Органы местной исполнительной власти обязаны предоставить судьям, нуждающимся в улучшении жилищных условий, благоустроенное жилое помещение в первоочередном порядке, не позднее шести месяцев после назначения судьи на должность, обеспечив благоустроенным жилым помещением в виде отдельной квартиры или дома.</w:t>
      </w:r>
    </w:p>
    <w:p w14:paraId="0AFC66D3"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4. Судьи имеют первоочередное право приобретения земельного участка для строительства жилого дома.</w:t>
      </w:r>
    </w:p>
    <w:p w14:paraId="1001598A"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5. Нормативными правовыми актами Туркменистана могут быть установлены иные гарантии социальной защиты судей, не предусмотренные настоящим Законом.</w:t>
      </w:r>
    </w:p>
    <w:p w14:paraId="1ED4AF0B" w14:textId="77777777" w:rsidR="00A03BB4" w:rsidRDefault="00A03BB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604BFD67"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78. Работа судьи, судьи по административному и исполнительному производству по совместительству</w:t>
      </w:r>
    </w:p>
    <w:p w14:paraId="5E455266" w14:textId="77777777" w:rsidR="00A03BB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Судьи не могут заниматься какой-либо другой оплачиваемой деятельностью, кроме преподавательской и научно-исследовательской.</w:t>
      </w:r>
    </w:p>
    <w:p w14:paraId="2477082B" w14:textId="77777777" w:rsidR="00EE47F4" w:rsidRDefault="00EE47F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05812FCB"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79. Сохранение за заседателями судов заработной платы на время исполнения ими обязанностей в суде</w:t>
      </w:r>
    </w:p>
    <w:p w14:paraId="48132DE0"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1. За заседателями судов на время исполнения ими обязанностей в суде сохраняется средний заработок по месту постоянной работы.</w:t>
      </w:r>
    </w:p>
    <w:p w14:paraId="22D3CDE2"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2. В отношении иных выплат и льгот время исполнения заседателями судов обязанностей в суде приравнивается к времени выполнения ими основной работы.</w:t>
      </w:r>
    </w:p>
    <w:p w14:paraId="328E12F8" w14:textId="77777777" w:rsidR="00EE47F4" w:rsidRDefault="00EE47F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0F7A92F5"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Раздел IV. СУДЬИ ПО АДМИНИСТРАТИВНОМУ И ИСПОЛНИТЕЛЬНОМУ ПРОИЗВОДСТВУ</w:t>
      </w:r>
    </w:p>
    <w:p w14:paraId="6C6472D4" w14:textId="77777777" w:rsidR="00EE47F4" w:rsidRDefault="00EE47F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64962733"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80. Судьи по административному и исполнительному производству</w:t>
      </w:r>
    </w:p>
    <w:p w14:paraId="6F6AB6DA"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Судьи по административному и исполнительному производству состоят при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судах и судах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p>
    <w:p w14:paraId="6BF5B58A" w14:textId="77777777" w:rsidR="00EE47F4" w:rsidRDefault="00EE47F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4C426226"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81. Требования, предъявляемые к судье по административному и исполнительному производству</w:t>
      </w:r>
    </w:p>
    <w:p w14:paraId="29BC1EC1"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Судьёй по административному и исполнительному производству может быть назначен гражданин Туркменистана, достигший 23 лет, имеющий высшее юридическое образование и сдавший квалификационный экзамен.</w:t>
      </w:r>
    </w:p>
    <w:p w14:paraId="30F48883" w14:textId="77777777" w:rsidR="00EE47F4" w:rsidRDefault="00EE47F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3025DE7C"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82. Кандидаты в судьи по административному и исполнительному производству</w:t>
      </w:r>
    </w:p>
    <w:p w14:paraId="37D50D2B"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 xml:space="preserve">1. Подбор кандидатов в судьи по административному и исполнительному производству осуществляет Верховный суд Туркменистана с участием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w:t>
      </w:r>
    </w:p>
    <w:p w14:paraId="03670776"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lastRenderedPageBreak/>
        <w:t>2. Лица, впервые рекомендуемые кандидатами в судьи по административному и исполнительному производству, проходят стажировку в порядке, определяемом Верховным судом Туркменистана.</w:t>
      </w:r>
    </w:p>
    <w:p w14:paraId="2295EF5E" w14:textId="77777777" w:rsidR="00EE47F4" w:rsidRDefault="00EE47F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6D0CB725"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83. Назначение судей по административному и исполнительному производству</w:t>
      </w:r>
    </w:p>
    <w:p w14:paraId="1BDB0A05"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Судьи по административному и исполнительному производству назначаются Президентом Туркменистана по представлению Председателя Верховного суда Туркменистана сроком на пять лет.</w:t>
      </w:r>
    </w:p>
    <w:p w14:paraId="3D1C13CB" w14:textId="77777777" w:rsidR="00EE47F4" w:rsidRDefault="00EE47F4"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p>
    <w:p w14:paraId="79303280" w14:textId="77777777" w:rsidR="00EE47F4"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Статья 84. Полномочия судьи по административному и исполнительному производству</w:t>
      </w:r>
    </w:p>
    <w:p w14:paraId="490E5DF2" w14:textId="77777777" w:rsidR="000B025E" w:rsidRPr="000B025E" w:rsidRDefault="000B025E" w:rsidP="000B025E">
      <w:pPr>
        <w:spacing w:after="0" w:line="240" w:lineRule="auto"/>
        <w:ind w:firstLine="425"/>
        <w:jc w:val="both"/>
        <w:rPr>
          <w:rFonts w:ascii="Times New Roman" w:eastAsia="Times New Roman" w:hAnsi="Times New Roman" w:cs="Times New Roman"/>
          <w:color w:val="000000" w:themeColor="text1"/>
          <w:sz w:val="24"/>
          <w:szCs w:val="24"/>
          <w:lang w:eastAsia="ru-RU"/>
        </w:rPr>
      </w:pPr>
      <w:r w:rsidRPr="000B025E">
        <w:rPr>
          <w:rFonts w:ascii="Times New Roman" w:eastAsia="Times New Roman" w:hAnsi="Times New Roman" w:cs="Times New Roman"/>
          <w:color w:val="000000" w:themeColor="text1"/>
          <w:sz w:val="24"/>
          <w:szCs w:val="24"/>
          <w:lang w:eastAsia="ru-RU"/>
        </w:rPr>
        <w:t>Судья по административному и исполнительному производству рассматривает дела об административных правонарушениях, осуществляет контроль за работой судебных исполнителей, рассматривает вопросы, связанные с исполнением решений суда и других органов.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85. Права судей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Судьи по административному и исполнительному производству при исполнении своих полномочий пользуются правами судей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Государственные органы, общественные объединения и должностные лица обязаны выполнять требования и распоряжения судей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 случае избрания в соответствии с частью седьмой статьи 65 настоящего Закона судьи по административному и исполнительному производству имеют право принимать участие в работе конференции судей.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86. Обязанности судей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Судьи по административному и исполнительному производству обязаны точно исполнять требования законов, обеспечивать охрану прав и свобод граждан, их чести и достоинства, интересов общества, проявлять высокую культуру и обеспечивать воспитательное воздействие своей деятельности, быть справедливыми и гуманными, повышать уровень профессиональных знаний.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87. Неприкосновенность судей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Уголовное дело в отношении судей по административному и исполнительному производству может быть возбуждено только Генеральным прокурором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Уголовные дела в отношении судей по административному и исполнительному производству подсудны Верховному суду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88. Лишение полномочий и досрочное освобождение судей по административному и исполнительному производству</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Судьи по административному и исполнительному производству могут быть досрочно лишены своих полномочий за нарушение законности или совершение порочащего поступка, несовместимого с их должностным положением, а также на основании вступившего в законную силу обвинительного приговора суда в отношении них.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br/>
        <w:t>2. Судьи по административному и исполнительному производству могут быть досрочно освобождены от исполнения своих обязанностей по состоянию здоровья, препятствующему продолжению работы, в связи с переходом на другую работу или увольнением по собственному желанию.</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Раздел V. ОБЕСПЕЧЕНИЕ ДЕЯТЕЛЬНОСТИ СУДОВ И ИСПОЛНЕНИЕ СУДЕБНЫХ РЕШЕНИЙ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89. Судебные работники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Начальники управлений и отделов, консультанты, судебные исполнители, специалисты и помощники судей обеспечивающие исполнение судебных решений, осуществляющие организационное обеспечение деятельности судов и принимающие действенные меры по осуществлению правосудия являются судебными работниками.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Трудовые правоотношения судебных работников регулируются настоящим Законом и трудовым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90. Организационное обеспечение деятельности судов и исполнение судебных решений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Под организационным обеспечением деятельности судов и созданием достойных условий для осуществления правосудия понимаются связанные с этим меры по ведению кодификации нормативных правовых актов, обобщению судебной практики по их применению, по поиску законного решения заявлений, жалоб, а также меры кадрового, финансового, материально-технического и иного характера, обеспечивающие их подлинную независимость.</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Организационное обеспечение деятельности судов осуществляет Управление по организации деятельности судов Верховного суда Туркменистана, в составе которого образуются отделы.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Под исполнением судебных решений понимается исполнение исполнительных производств, открытых на основании судебных постановлений, а также постановлений и иных документов других органов, предусмотренных законодательством Туркменистана и международными договорами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Обеспечение исполнения судебных решений осуществляет Управление по организации и контролю деятельности судебных исполнителей Верховного суда Туркменистана, в составе которого образуются отделы.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Организационное обеспечение деятельности Верховного суда Туркменистана осуществляет его аппарат.</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91.    Полномочия Управления по организации деятельности судов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Управление по организации деятельности судов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изучает организацию деятельности судов, разрабатывает предложения по её совершенствованию;</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br/>
        <w:t>2) определяет потребность судов в кадрах, обеспечивает работу по подбору и подготовке кандидатов на должность судьи, занимается повышением квалификации судей и других работников судов и взаимодействует по этому вопросу с образовательными учреждениями;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ведёт статистический и персональный учёт судей и других работников аппаратов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разрабатывает научно обоснованные нормативы нагрузки на судей и других работников аппаратов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ведёт судебную статистику, организует делопроизводство и работу архивов судов;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6) осуществляет контроль за работой аппаратов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Арбитражного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организует работу по материально-техническому обеспечению судов и созданию надлежащих условий для их деятельности;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организует разработку и внедрение технологий и программных средств, необходимых для ведения судопроизводства и делопроизводства, а также информационно-правового обеспечения судебной деятельности;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осуществляет работу по систематизации законодательства и ведёт банк данных нормативных правовых актов, обеспечивает суды текстами новых законодательных актов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10) разрабатывает и осуществляет меры, направленные на обеспечение независимости судей, их материальное и техническое обеспечение;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11) осуществляет другие меры по обеспечению деятельности судов и исполнению судебных решений.</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92.    Аппарат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Аппарат суда создаёт необходимые условия для работы по осуществлению правосудия, совместно с судьями обобщает судебную практику, осуществляет другую работу, способствующую устойчивой деятельности судов. Аппарат суда подчиняется председателю соответствующего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Штатная численность судов Туркменистана утверждается Президентом Туркменистана по представлению Председателя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3. Структура и штатная численность аппаратов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а также их отделов утверждаются председателями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по согласованию с Председателем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4. Структура и штатная численность аппарата Арбитражного суда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а также их отделов утверждаются Председателем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5. В составе аппарата Верховного суда Туркменистана образуются управления, отделы и </w:t>
      </w:r>
      <w:r w:rsidRPr="000B025E">
        <w:rPr>
          <w:rFonts w:ascii="Times New Roman" w:eastAsia="Times New Roman" w:hAnsi="Times New Roman" w:cs="Times New Roman"/>
          <w:color w:val="000000" w:themeColor="text1"/>
          <w:sz w:val="24"/>
          <w:szCs w:val="24"/>
          <w:lang w:eastAsia="ru-RU"/>
        </w:rPr>
        <w:lastRenderedPageBreak/>
        <w:t>другие структурные подразделения, необходимые для обеспечения работы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Структура и штатная численность аппарата Верховного суда Туркменистана, в том числе управлений и отделов, утверждается Председателем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93.    Информационный центр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Информационный центр Верховного суда Туркменистана в целях доведения до населения вопросов судебной практики и усиления её воспитательного воздействия, разъяснения нормативных правовых актов и поддержания деловых отношений со средствами массовой информации: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создаёт информационную базу нормативных правовых актов и судебной практики в связи с их применением, являющихся правовой основой совершенствования деятельности по защите прав и свобод граждан, охраняемых законом государственных и общественных интересов, анализу обстоятельств, способствовавших совершению преступлений и иных правонарушений, повышению правосознания населения и воспитания людей в духе законопослушания;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путём анализа информации подготавливает соответствующие материалы для повышения эффективности работы, направленной на развитие правовой культуры в обществе, и организует по ним выступления;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принимает меры для обеспечения доступности сведений, сконцентрированных в информационном центре, с целью использования судебными работниками в своей практике;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с целью повышения эффективности выступлений судебных работников среди населения и в средствах массовой информации разрабатывает методы и подходы к выступлениям;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принимает участие в семинарах, связанных с судебной деятельностью, и по их результатам составляет материалы и обеспечивает их использование в ходе учебных семинаров, проводимых с судьями;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создаёт информационный источник для подготовки материалов в юридическом журнале, издаваемом Верховным судом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94.    Судебные исполнители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Исполнение решений, определений и постановлений по гражданским, арбитражным делам, постановлений по административным делам, исполнение приговоров, определений и постановлений по уголовным делам в части имущественных взысканий, а также других решений и постановлений в случаях, предусмотренных законом, осуществляется судебными исполнителями.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Судебные исполнители состоят в составе судов и назначаются на должность:</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1) судебные исполнители Верховного суда Туркменистана, Арбитражного суда Туркменистана,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 Председателем Верховного суда Туркменистана по представлению начальника Управления по организации и контролю деятельности судебных исполнителей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t xml:space="preserve">2) судебные исполнители </w:t>
      </w:r>
      <w:proofErr w:type="spellStart"/>
      <w:r w:rsidRPr="000B025E">
        <w:rPr>
          <w:rFonts w:ascii="Times New Roman" w:eastAsia="Times New Roman" w:hAnsi="Times New Roman" w:cs="Times New Roman"/>
          <w:color w:val="000000" w:themeColor="text1"/>
          <w:sz w:val="24"/>
          <w:szCs w:val="24"/>
          <w:lang w:eastAsia="ru-RU"/>
        </w:rPr>
        <w:t>этрапских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w:t>
      </w:r>
      <w:proofErr w:type="spellStart"/>
      <w:r w:rsidRPr="000B025E">
        <w:rPr>
          <w:rFonts w:ascii="Times New Roman" w:eastAsia="Times New Roman" w:hAnsi="Times New Roman" w:cs="Times New Roman"/>
          <w:color w:val="000000" w:themeColor="text1"/>
          <w:sz w:val="24"/>
          <w:szCs w:val="24"/>
          <w:lang w:eastAsia="ru-RU"/>
        </w:rPr>
        <w:t>этрапа</w:t>
      </w:r>
      <w:proofErr w:type="spellEnd"/>
      <w:r w:rsidRPr="000B025E">
        <w:rPr>
          <w:rFonts w:ascii="Times New Roman" w:eastAsia="Times New Roman" w:hAnsi="Times New Roman" w:cs="Times New Roman"/>
          <w:color w:val="000000" w:themeColor="text1"/>
          <w:sz w:val="24"/>
          <w:szCs w:val="24"/>
          <w:lang w:eastAsia="ru-RU"/>
        </w:rPr>
        <w:t xml:space="preserve"> – по представлению председателей этих судов председателями </w:t>
      </w:r>
      <w:proofErr w:type="spellStart"/>
      <w:r w:rsidRPr="000B025E">
        <w:rPr>
          <w:rFonts w:ascii="Times New Roman" w:eastAsia="Times New Roman" w:hAnsi="Times New Roman" w:cs="Times New Roman"/>
          <w:color w:val="000000" w:themeColor="text1"/>
          <w:sz w:val="24"/>
          <w:szCs w:val="24"/>
          <w:lang w:eastAsia="ru-RU"/>
        </w:rPr>
        <w:t>велаятских</w:t>
      </w:r>
      <w:proofErr w:type="spellEnd"/>
      <w:r w:rsidRPr="000B025E">
        <w:rPr>
          <w:rFonts w:ascii="Times New Roman" w:eastAsia="Times New Roman" w:hAnsi="Times New Roman" w:cs="Times New Roman"/>
          <w:color w:val="000000" w:themeColor="text1"/>
          <w:sz w:val="24"/>
          <w:szCs w:val="24"/>
          <w:lang w:eastAsia="ru-RU"/>
        </w:rPr>
        <w:t xml:space="preserve"> судов и судов городов с правами велаята по согласованию с Верховным судом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 судах, где имеются двое и более судебных исполнителей, один из них назначается старшим судебным исполнителем.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Порядок ведения исполнительного производства и правовое положение судебных исполнителей определяются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95.    Помощник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Помощник судьи является должностным лицом, обеспечивающим своевременное и организованное рассмотрение дел в судах в установленном законом порядке.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Помощник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подготавливает дела к рассмотрению, по указанию судьи проводит собеседование со сторонами и выясняет их намерения по примирению, разрешает вопросы по истребованию соответствующих материалов и вызову дополнительных свидетелей, а также при необходимости принимает меры по истребованию и вызову свидетелей, по указанию судьи вызывает потерпевшего и обвиняемого по уголовным делам, возбуждаемым по жалобе потерпевшего, выясняет их намерения по примирению. Направляет копию определения по прекращённому уголовному делу прокурору, потерпевшему и лицу, в отношении которого было прекращено уголовное преследование;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рассматривает и оценивает полноту собранных материалов по административным делам и возможность их рассмотрения, сообщает судье о принятом заключении;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выполняет организационную работу по назначению распорядительного заседания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4) готовит предложения по заявлениям и жалобам по делам, поступившим в суд, и представляет их председательствующему в суде;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5) контролирует исполнение постановлений суда и представляет информацию об этом судье;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6) участвует в качестве секретаря судебного заседания в распорядительных и судебных заседаниях;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7) подготавливает кассационную жалобу, представление, частную жалобу и частное представление для направления на рассмотрение в вышестоящей судебной инстанции в кассационном порядке;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8) принимает участие в обобщении судебной практики по гражданским, арбитражным, административным и уголовным делам;</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9) выполняет другую работу, предусмотренную настоящим Законом и иными нормативными правовыми актами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3. На должность помощника судьи может быть назначено лицо, имеющее среднее специальное или высшее юридическое образование.</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lastRenderedPageBreak/>
        <w:br/>
        <w:t>Статья 96.    Классные чины судебных работников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Судебным работникам, выполняющим работу по обеспечению деятельности судов, имеющим высшее или среднее специальное юридическое образование, в соответствии с нормативными правовыми актами Туркменистана присваиваются классные чины.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Порядок присвоения классных чинов и размеры доплат за них определяются Кабинетом Министров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97.    Участие секретаря в судебных заседаниях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Дела в распорядительном и судебном заседаниях рассматриваются с участием секретаря судебного заседания.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Права и обязанности секретаря судебного заседания, участвующего в делах, а также порядок участия в разбирательстве дел определяются законодательством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Раздел VI. ЗАКЛЮЧИТЕЛЬНЫЕ ПОЛОЖЕНИЯ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98.    Присяга судьи</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Впервые назначенные судьи, судьи по административному и исполнительному производству не позднее одного месяца со дня их назначения приносят присягу следующего содержания: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«Я (фамилия, имя, отчество), вступая в должность судьи, торжественно клянусь честно и добросовестно выполнять свои обязанности, защищать права и свободы граждан, охраняемые законом государственные и общественные интересы, осуществлять правосудие, подчиняясь только Конституции и законам Туркменистана, быть беспристрастным и справедливым, как велят мне долг судьи и моя совесть».</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Присяга судьи приносится в торжественной обстановке перед Государственным флагом Туркменистана на заседании Президиума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99.    Символы государственной власти в судах</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На здании суда устанавливается Государственный флаг Туркменистана, а в зале судебных заседаний помещаются Государственный герб и Государственный флаг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Судьи в установленном порядке в соответствии с присвоенным им квалификационным классом носят форменную одежду со знаками отличия.</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100. Удостоверения судьи и заседателя суда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Судьям и заседателям судов Туркменистана выдаются удостоверения, образцы которых утверждаются Президиумом Верховного суда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101. Печати судов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 xml:space="preserve">Суды Туркменистана имеют печати с изображением Государственного герба </w:t>
      </w:r>
      <w:r w:rsidRPr="000B025E">
        <w:rPr>
          <w:rFonts w:ascii="Times New Roman" w:eastAsia="Times New Roman" w:hAnsi="Times New Roman" w:cs="Times New Roman"/>
          <w:color w:val="000000" w:themeColor="text1"/>
          <w:sz w:val="24"/>
          <w:szCs w:val="24"/>
          <w:lang w:eastAsia="ru-RU"/>
        </w:rPr>
        <w:lastRenderedPageBreak/>
        <w:t>Туркменистана и своим наименованием на государственном языке Туркменистана.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Статья 102. Вступление в силу настоящего Закона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1. Настоящий Закон вступает в силу с 1 июля 2015 года.</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2. Кабинету Министров Туркменистана до вступления в силу настоящего Закона разработать и принять соответствующие нормативные правовые акты.</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Президент Туркменистана</w:t>
      </w:r>
      <w:r w:rsidRPr="000B025E">
        <w:rPr>
          <w:rFonts w:ascii="Times New Roman" w:eastAsia="Times New Roman" w:hAnsi="Times New Roman" w:cs="Times New Roman"/>
          <w:color w:val="000000" w:themeColor="text1"/>
          <w:sz w:val="24"/>
          <w:szCs w:val="24"/>
          <w:lang w:eastAsia="ru-RU"/>
        </w:rPr>
        <w:br/>
      </w:r>
      <w:proofErr w:type="spellStart"/>
      <w:r w:rsidRPr="000B025E">
        <w:rPr>
          <w:rFonts w:ascii="Times New Roman" w:eastAsia="Times New Roman" w:hAnsi="Times New Roman" w:cs="Times New Roman"/>
          <w:color w:val="000000" w:themeColor="text1"/>
          <w:sz w:val="24"/>
          <w:szCs w:val="24"/>
          <w:lang w:eastAsia="ru-RU"/>
        </w:rPr>
        <w:t>Гурбангулы</w:t>
      </w:r>
      <w:proofErr w:type="spellEnd"/>
      <w:r w:rsidRPr="000B025E">
        <w:rPr>
          <w:rFonts w:ascii="Times New Roman" w:eastAsia="Times New Roman" w:hAnsi="Times New Roman" w:cs="Times New Roman"/>
          <w:color w:val="000000" w:themeColor="text1"/>
          <w:sz w:val="24"/>
          <w:szCs w:val="24"/>
          <w:lang w:eastAsia="ru-RU"/>
        </w:rPr>
        <w:t xml:space="preserve"> БЕРДЫМУХАМЕДОВ.</w:t>
      </w:r>
      <w:r w:rsidRPr="000B025E">
        <w:rPr>
          <w:rFonts w:ascii="Times New Roman" w:eastAsia="Times New Roman" w:hAnsi="Times New Roman" w:cs="Times New Roman"/>
          <w:color w:val="000000" w:themeColor="text1"/>
          <w:sz w:val="24"/>
          <w:szCs w:val="24"/>
          <w:lang w:eastAsia="ru-RU"/>
        </w:rPr>
        <w:br/>
      </w:r>
      <w:r w:rsidRPr="000B025E">
        <w:rPr>
          <w:rFonts w:ascii="Times New Roman" w:eastAsia="Times New Roman" w:hAnsi="Times New Roman" w:cs="Times New Roman"/>
          <w:color w:val="000000" w:themeColor="text1"/>
          <w:sz w:val="24"/>
          <w:szCs w:val="24"/>
          <w:lang w:eastAsia="ru-RU"/>
        </w:rPr>
        <w:br/>
        <w:t>г. Ашхабад, 8 ноября 2014 года.</w:t>
      </w:r>
    </w:p>
    <w:p w14:paraId="4736FA16" w14:textId="77777777" w:rsidR="000F512F" w:rsidRPr="000B025E" w:rsidRDefault="000F512F" w:rsidP="000B025E">
      <w:pPr>
        <w:spacing w:after="0" w:line="240" w:lineRule="auto"/>
        <w:ind w:firstLine="425"/>
        <w:jc w:val="both"/>
        <w:rPr>
          <w:rFonts w:ascii="Times New Roman" w:hAnsi="Times New Roman" w:cs="Times New Roman"/>
          <w:color w:val="000000" w:themeColor="text1"/>
          <w:sz w:val="24"/>
          <w:szCs w:val="24"/>
        </w:rPr>
      </w:pPr>
    </w:p>
    <w:sectPr w:rsidR="000F512F" w:rsidRPr="000B0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A5"/>
    <w:rsid w:val="000B025E"/>
    <w:rsid w:val="000F512F"/>
    <w:rsid w:val="00206C89"/>
    <w:rsid w:val="00576AE1"/>
    <w:rsid w:val="00893CA5"/>
    <w:rsid w:val="00A03BB4"/>
    <w:rsid w:val="00B057FA"/>
    <w:rsid w:val="00EE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EF33"/>
  <w15:chartTrackingRefBased/>
  <w15:docId w15:val="{79D4CB57-A40E-4402-B194-82A79859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0B02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25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B025E"/>
    <w:rPr>
      <w:color w:val="0000FF"/>
      <w:u w:val="single"/>
    </w:rPr>
  </w:style>
  <w:style w:type="paragraph" w:styleId="a4">
    <w:name w:val="Normal (Web)"/>
    <w:basedOn w:val="a"/>
    <w:uiPriority w:val="99"/>
    <w:semiHidden/>
    <w:unhideWhenUsed/>
    <w:rsid w:val="000B02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B0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175281">
      <w:bodyDiv w:val="1"/>
      <w:marLeft w:val="0"/>
      <w:marRight w:val="0"/>
      <w:marTop w:val="0"/>
      <w:marBottom w:val="0"/>
      <w:divBdr>
        <w:top w:val="none" w:sz="0" w:space="0" w:color="auto"/>
        <w:left w:val="none" w:sz="0" w:space="0" w:color="auto"/>
        <w:bottom w:val="none" w:sz="0" w:space="0" w:color="auto"/>
        <w:right w:val="none" w:sz="0" w:space="0" w:color="auto"/>
      </w:divBdr>
      <w:divsChild>
        <w:div w:id="1916082842">
          <w:marLeft w:val="0"/>
          <w:marRight w:val="0"/>
          <w:marTop w:val="0"/>
          <w:marBottom w:val="0"/>
          <w:divBdr>
            <w:top w:val="none" w:sz="0" w:space="0" w:color="auto"/>
            <w:left w:val="none" w:sz="0" w:space="0" w:color="auto"/>
            <w:bottom w:val="none" w:sz="0" w:space="0" w:color="auto"/>
            <w:right w:val="none" w:sz="0" w:space="0" w:color="auto"/>
          </w:divBdr>
        </w:div>
        <w:div w:id="1085490509">
          <w:marLeft w:val="0"/>
          <w:marRight w:val="0"/>
          <w:marTop w:val="225"/>
          <w:marBottom w:val="225"/>
          <w:divBdr>
            <w:top w:val="none" w:sz="0" w:space="0" w:color="auto"/>
            <w:left w:val="none" w:sz="0" w:space="0" w:color="auto"/>
            <w:bottom w:val="none" w:sz="0" w:space="0" w:color="auto"/>
            <w:right w:val="none" w:sz="0" w:space="0" w:color="auto"/>
          </w:divBdr>
          <w:divsChild>
            <w:div w:id="584462411">
              <w:marLeft w:val="0"/>
              <w:marRight w:val="300"/>
              <w:marTop w:val="150"/>
              <w:marBottom w:val="300"/>
              <w:divBdr>
                <w:top w:val="single" w:sz="6" w:space="2" w:color="444444"/>
                <w:left w:val="single" w:sz="6" w:space="2" w:color="444444"/>
                <w:bottom w:val="single" w:sz="6" w:space="2" w:color="444444"/>
                <w:right w:val="single" w:sz="6" w:space="2" w:color="44444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41</Pages>
  <Words>14639</Words>
  <Characters>83448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hp2020</dc:creator>
  <cp:keywords/>
  <dc:description/>
  <cp:lastModifiedBy>1</cp:lastModifiedBy>
  <cp:revision>4</cp:revision>
  <dcterms:created xsi:type="dcterms:W3CDTF">2020-08-07T13:12:00Z</dcterms:created>
  <dcterms:modified xsi:type="dcterms:W3CDTF">2020-12-11T10:51:00Z</dcterms:modified>
</cp:coreProperties>
</file>