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AF0E8" w14:textId="33755091" w:rsidR="00550878" w:rsidRPr="00550878" w:rsidRDefault="00550878" w:rsidP="0055087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550878">
        <w:rPr>
          <w:rFonts w:ascii="Times New Roman" w:eastAsia="Times New Roman" w:hAnsi="Times New Roman" w:cs="Times New Roman"/>
          <w:noProof/>
          <w:color w:val="000000"/>
          <w:sz w:val="27"/>
          <w:szCs w:val="27"/>
          <w:lang w:eastAsia="ru-RU"/>
        </w:rPr>
        <w:drawing>
          <wp:inline distT="0" distB="0" distL="0" distR="0" wp14:anchorId="63632763" wp14:editId="307FD759">
            <wp:extent cx="15303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0350" cy="857250"/>
                    </a:xfrm>
                    <a:prstGeom prst="rect">
                      <a:avLst/>
                    </a:prstGeom>
                    <a:noFill/>
                    <a:ln>
                      <a:noFill/>
                    </a:ln>
                  </pic:spPr>
                </pic:pic>
              </a:graphicData>
            </a:graphic>
          </wp:inline>
        </w:drawing>
      </w:r>
    </w:p>
    <w:p w14:paraId="6928DC5B" w14:textId="77777777" w:rsidR="00550878" w:rsidRPr="00550878" w:rsidRDefault="00550878" w:rsidP="00591A62">
      <w:pPr>
        <w:spacing w:after="0" w:line="240" w:lineRule="auto"/>
        <w:jc w:val="center"/>
        <w:rPr>
          <w:rFonts w:ascii="Times New Roman" w:eastAsia="Times New Roman" w:hAnsi="Times New Roman" w:cs="Times New Roman"/>
          <w:b/>
          <w:bCs/>
          <w:color w:val="000000"/>
          <w:sz w:val="27"/>
          <w:szCs w:val="27"/>
          <w:lang w:eastAsia="ru-RU"/>
        </w:rPr>
      </w:pPr>
      <w:r w:rsidRPr="00550878">
        <w:rPr>
          <w:rFonts w:ascii="Times New Roman" w:eastAsia="Times New Roman" w:hAnsi="Times New Roman" w:cs="Times New Roman"/>
          <w:b/>
          <w:bCs/>
          <w:color w:val="000000"/>
          <w:sz w:val="27"/>
          <w:szCs w:val="27"/>
          <w:lang w:eastAsia="ru-RU"/>
        </w:rPr>
        <w:t>РОССИЙСКАЯ ФЕДЕРАЦИЯ</w:t>
      </w:r>
    </w:p>
    <w:p w14:paraId="5F9A746F" w14:textId="77777777" w:rsidR="00550878" w:rsidRPr="00550878" w:rsidRDefault="00550878" w:rsidP="00591A62">
      <w:pPr>
        <w:spacing w:after="0" w:line="240" w:lineRule="auto"/>
        <w:jc w:val="center"/>
        <w:rPr>
          <w:rFonts w:ascii="Times New Roman" w:eastAsia="Times New Roman" w:hAnsi="Times New Roman" w:cs="Times New Roman"/>
          <w:b/>
          <w:bCs/>
          <w:color w:val="000000"/>
          <w:sz w:val="27"/>
          <w:szCs w:val="27"/>
          <w:lang w:eastAsia="ru-RU"/>
        </w:rPr>
      </w:pPr>
      <w:r w:rsidRPr="00550878">
        <w:rPr>
          <w:rFonts w:ascii="Times New Roman" w:eastAsia="Times New Roman" w:hAnsi="Times New Roman" w:cs="Times New Roman"/>
          <w:b/>
          <w:bCs/>
          <w:color w:val="000000"/>
          <w:sz w:val="27"/>
          <w:szCs w:val="27"/>
          <w:lang w:eastAsia="ru-RU"/>
        </w:rPr>
        <w:t>ФЕДЕРАЛЬНЫЙ КОНСТИТУЦИОННЫЙ ЗАКОН</w:t>
      </w:r>
    </w:p>
    <w:p w14:paraId="4371BD4F" w14:textId="4670B19F" w:rsidR="00550878" w:rsidRPr="00591A62" w:rsidRDefault="00550878" w:rsidP="00591A62">
      <w:pPr>
        <w:spacing w:after="0" w:line="240" w:lineRule="auto"/>
        <w:jc w:val="center"/>
        <w:rPr>
          <w:rFonts w:ascii="Times New Roman" w:eastAsia="Times New Roman" w:hAnsi="Times New Roman" w:cs="Times New Roman"/>
          <w:b/>
          <w:bCs/>
          <w:color w:val="000000"/>
          <w:sz w:val="28"/>
          <w:szCs w:val="28"/>
          <w:lang w:eastAsia="ru-RU"/>
        </w:rPr>
      </w:pPr>
      <w:r w:rsidRPr="00550878">
        <w:rPr>
          <w:rFonts w:ascii="Times New Roman" w:eastAsia="Times New Roman" w:hAnsi="Times New Roman" w:cs="Times New Roman"/>
          <w:color w:val="000000"/>
          <w:sz w:val="27"/>
          <w:szCs w:val="27"/>
          <w:lang w:eastAsia="ru-RU"/>
        </w:rPr>
        <w:br/>
      </w:r>
      <w:r w:rsidR="00591A62" w:rsidRPr="00591A62">
        <w:rPr>
          <w:rFonts w:ascii="Times New Roman" w:eastAsia="Times New Roman" w:hAnsi="Times New Roman" w:cs="Times New Roman"/>
          <w:b/>
          <w:bCs/>
          <w:color w:val="000000"/>
          <w:sz w:val="28"/>
          <w:szCs w:val="28"/>
          <w:lang w:eastAsia="ru-RU"/>
        </w:rPr>
        <w:t>О СУДЕБНОЙ СИСТЕМЕ РОССИЙСКОЙ ФЕДЕРАЦИИ</w:t>
      </w:r>
    </w:p>
    <w:p w14:paraId="7D786A9E" w14:textId="77777777" w:rsidR="00550878" w:rsidRPr="00591A62" w:rsidRDefault="00550878" w:rsidP="00591A62">
      <w:pPr>
        <w:spacing w:after="0" w:line="240" w:lineRule="auto"/>
        <w:jc w:val="center"/>
        <w:rPr>
          <w:rFonts w:ascii="Times New Roman" w:eastAsia="Times New Roman" w:hAnsi="Times New Roman" w:cs="Times New Roman"/>
          <w:color w:val="000000"/>
          <w:sz w:val="24"/>
          <w:szCs w:val="24"/>
          <w:lang w:eastAsia="ru-RU"/>
        </w:rPr>
      </w:pPr>
      <w:r w:rsidRPr="00591A62">
        <w:rPr>
          <w:rFonts w:ascii="Times New Roman" w:eastAsia="Times New Roman" w:hAnsi="Times New Roman" w:cs="Times New Roman"/>
          <w:color w:val="000000"/>
          <w:sz w:val="24"/>
          <w:szCs w:val="24"/>
          <w:lang w:eastAsia="ru-RU"/>
        </w:rPr>
        <w:t>(с изменениями на 30 октября 2018 года)</w:t>
      </w:r>
      <w:r w:rsidRPr="00591A62">
        <w:rPr>
          <w:rFonts w:ascii="Times New Roman" w:eastAsia="Times New Roman" w:hAnsi="Times New Roman" w:cs="Times New Roman"/>
          <w:color w:val="000000"/>
          <w:sz w:val="24"/>
          <w:szCs w:val="24"/>
          <w:lang w:eastAsia="ru-RU"/>
        </w:rPr>
        <w:br/>
        <w:t>(редакция, действующая с 1 октября 2019 года)</w:t>
      </w:r>
    </w:p>
    <w:p w14:paraId="0F9F3752" w14:textId="0E7A5332" w:rsidR="00550878" w:rsidRPr="00550878" w:rsidRDefault="00550878" w:rsidP="0055087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50878">
        <w:rPr>
          <w:rFonts w:ascii="Times New Roman" w:eastAsia="Times New Roman" w:hAnsi="Times New Roman" w:cs="Times New Roman"/>
          <w:color w:val="000000"/>
          <w:sz w:val="27"/>
          <w:szCs w:val="27"/>
          <w:lang w:eastAsia="ru-RU"/>
        </w:rPr>
        <w:t>__________________________________________________________________</w:t>
      </w:r>
      <w:r w:rsidRPr="00550878">
        <w:rPr>
          <w:rFonts w:ascii="Times New Roman" w:eastAsia="Times New Roman" w:hAnsi="Times New Roman" w:cs="Times New Roman"/>
          <w:color w:val="000000"/>
          <w:sz w:val="27"/>
          <w:szCs w:val="27"/>
          <w:lang w:eastAsia="ru-RU"/>
        </w:rPr>
        <w:br/>
      </w:r>
      <w:r w:rsidRPr="00550878">
        <w:rPr>
          <w:rFonts w:ascii="Times New Roman" w:eastAsia="Times New Roman" w:hAnsi="Times New Roman" w:cs="Times New Roman"/>
          <w:color w:val="000000"/>
          <w:sz w:val="24"/>
          <w:szCs w:val="24"/>
          <w:lang w:eastAsia="ru-RU"/>
        </w:rPr>
        <w:t>Документ с изменениями, внесенными:</w:t>
      </w:r>
      <w:r w:rsidRPr="00550878">
        <w:rPr>
          <w:rFonts w:ascii="Times New Roman" w:eastAsia="Times New Roman" w:hAnsi="Times New Roman" w:cs="Times New Roman"/>
          <w:color w:val="000000"/>
          <w:sz w:val="24"/>
          <w:szCs w:val="24"/>
          <w:lang w:eastAsia="ru-RU"/>
        </w:rPr>
        <w:br/>
      </w:r>
      <w:hyperlink r:id="rId5"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15 декабря 2001 года N 5-ФКЗ</w:t>
        </w:r>
      </w:hyperlink>
      <w:r w:rsidRPr="00550878">
        <w:rPr>
          <w:rFonts w:ascii="Times New Roman" w:eastAsia="Times New Roman" w:hAnsi="Times New Roman" w:cs="Times New Roman"/>
          <w:color w:val="000000"/>
          <w:sz w:val="24"/>
          <w:szCs w:val="24"/>
          <w:lang w:eastAsia="ru-RU"/>
        </w:rPr>
        <w:t> (Российская газета, N 247, 20.12.2001);</w:t>
      </w:r>
      <w:r w:rsidRPr="00550878">
        <w:rPr>
          <w:rFonts w:ascii="Times New Roman" w:eastAsia="Times New Roman" w:hAnsi="Times New Roman" w:cs="Times New Roman"/>
          <w:color w:val="000000"/>
          <w:sz w:val="24"/>
          <w:szCs w:val="24"/>
          <w:lang w:eastAsia="ru-RU"/>
        </w:rPr>
        <w:br/>
      </w:r>
      <w:hyperlink r:id="rId6"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4 июля 2003 года N 3-ФКЗ</w:t>
        </w:r>
      </w:hyperlink>
      <w:r w:rsidRPr="00550878">
        <w:rPr>
          <w:rFonts w:ascii="Times New Roman" w:eastAsia="Times New Roman" w:hAnsi="Times New Roman" w:cs="Times New Roman"/>
          <w:color w:val="000000"/>
          <w:sz w:val="24"/>
          <w:szCs w:val="24"/>
          <w:lang w:eastAsia="ru-RU"/>
        </w:rPr>
        <w:t> (Российская газета, N 132, 09.07.2003);</w:t>
      </w:r>
      <w:r w:rsidRPr="00550878">
        <w:rPr>
          <w:rFonts w:ascii="Times New Roman" w:eastAsia="Times New Roman" w:hAnsi="Times New Roman" w:cs="Times New Roman"/>
          <w:color w:val="000000"/>
          <w:sz w:val="24"/>
          <w:szCs w:val="24"/>
          <w:lang w:eastAsia="ru-RU"/>
        </w:rPr>
        <w:br/>
      </w:r>
      <w:hyperlink r:id="rId7"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5 апреля 2005 года N 3-ФКЗ</w:t>
        </w:r>
      </w:hyperlink>
      <w:r w:rsidRPr="00550878">
        <w:rPr>
          <w:rFonts w:ascii="Times New Roman" w:eastAsia="Times New Roman" w:hAnsi="Times New Roman" w:cs="Times New Roman"/>
          <w:color w:val="000000"/>
          <w:sz w:val="24"/>
          <w:szCs w:val="24"/>
          <w:lang w:eastAsia="ru-RU"/>
        </w:rPr>
        <w:t> (Российская газета, N 73, 09.04.2005);</w:t>
      </w:r>
      <w:r w:rsidRPr="00550878">
        <w:rPr>
          <w:rFonts w:ascii="Times New Roman" w:eastAsia="Times New Roman" w:hAnsi="Times New Roman" w:cs="Times New Roman"/>
          <w:color w:val="000000"/>
          <w:sz w:val="24"/>
          <w:szCs w:val="24"/>
          <w:lang w:eastAsia="ru-RU"/>
        </w:rPr>
        <w:br/>
      </w:r>
      <w:hyperlink r:id="rId8"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9 ноября 2009 года N 5-ФКЗ</w:t>
        </w:r>
      </w:hyperlink>
      <w:r w:rsidRPr="00550878">
        <w:rPr>
          <w:rFonts w:ascii="Times New Roman" w:eastAsia="Times New Roman" w:hAnsi="Times New Roman" w:cs="Times New Roman"/>
          <w:color w:val="000000"/>
          <w:sz w:val="24"/>
          <w:szCs w:val="24"/>
          <w:lang w:eastAsia="ru-RU"/>
        </w:rPr>
        <w:t> (Российская газета, N 211, 11.11.2009);</w:t>
      </w:r>
      <w:r w:rsidRPr="00550878">
        <w:rPr>
          <w:rFonts w:ascii="Times New Roman" w:eastAsia="Times New Roman" w:hAnsi="Times New Roman" w:cs="Times New Roman"/>
          <w:color w:val="000000"/>
          <w:sz w:val="24"/>
          <w:szCs w:val="24"/>
          <w:lang w:eastAsia="ru-RU"/>
        </w:rPr>
        <w:br/>
      </w:r>
      <w:hyperlink r:id="rId9"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27 декабря 2009 года N 9-ФКЗ</w:t>
        </w:r>
      </w:hyperlink>
      <w:r w:rsidRPr="00550878">
        <w:rPr>
          <w:rFonts w:ascii="Times New Roman" w:eastAsia="Times New Roman" w:hAnsi="Times New Roman" w:cs="Times New Roman"/>
          <w:color w:val="000000"/>
          <w:sz w:val="24"/>
          <w:szCs w:val="24"/>
          <w:lang w:eastAsia="ru-RU"/>
        </w:rPr>
        <w:t> (Российская газета, N 252, 29.12.2009);</w:t>
      </w:r>
      <w:r w:rsidRPr="00550878">
        <w:rPr>
          <w:rFonts w:ascii="Times New Roman" w:eastAsia="Times New Roman" w:hAnsi="Times New Roman" w:cs="Times New Roman"/>
          <w:color w:val="000000"/>
          <w:sz w:val="24"/>
          <w:szCs w:val="24"/>
          <w:lang w:eastAsia="ru-RU"/>
        </w:rPr>
        <w:br/>
      </w:r>
      <w:hyperlink r:id="rId10"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6 декабря 2011 года N 4-ФКЗ</w:t>
        </w:r>
      </w:hyperlink>
      <w:r w:rsidRPr="00550878">
        <w:rPr>
          <w:rFonts w:ascii="Times New Roman" w:eastAsia="Times New Roman" w:hAnsi="Times New Roman" w:cs="Times New Roman"/>
          <w:color w:val="000000"/>
          <w:sz w:val="24"/>
          <w:szCs w:val="24"/>
          <w:lang w:eastAsia="ru-RU"/>
        </w:rPr>
        <w:t> (Официальный интернет-портал правовой информации www.pravo.gov.ru, 07.12.2011);</w:t>
      </w:r>
      <w:r w:rsidRPr="00550878">
        <w:rPr>
          <w:rFonts w:ascii="Times New Roman" w:eastAsia="Times New Roman" w:hAnsi="Times New Roman" w:cs="Times New Roman"/>
          <w:color w:val="000000"/>
          <w:sz w:val="24"/>
          <w:szCs w:val="24"/>
          <w:lang w:eastAsia="ru-RU"/>
        </w:rPr>
        <w:br/>
      </w:r>
      <w:hyperlink r:id="rId11"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8 июня 2012 года N 1-ФКЗ</w:t>
        </w:r>
      </w:hyperlink>
      <w:r w:rsidRPr="00550878">
        <w:rPr>
          <w:rFonts w:ascii="Times New Roman" w:eastAsia="Times New Roman" w:hAnsi="Times New Roman" w:cs="Times New Roman"/>
          <w:color w:val="000000"/>
          <w:sz w:val="24"/>
          <w:szCs w:val="24"/>
          <w:lang w:eastAsia="ru-RU"/>
        </w:rPr>
        <w:t> (Официальный интернет-портал правовой информации www.pravo.gov.ru, 09.06.2012);</w:t>
      </w:r>
      <w:r w:rsidRPr="00550878">
        <w:rPr>
          <w:rFonts w:ascii="Times New Roman" w:eastAsia="Times New Roman" w:hAnsi="Times New Roman" w:cs="Times New Roman"/>
          <w:color w:val="000000"/>
          <w:sz w:val="24"/>
          <w:szCs w:val="24"/>
          <w:lang w:eastAsia="ru-RU"/>
        </w:rPr>
        <w:br/>
      </w:r>
      <w:hyperlink r:id="rId12"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25 декабря 2012 года N 5-ФКЗ</w:t>
        </w:r>
      </w:hyperlink>
      <w:r w:rsidRPr="00550878">
        <w:rPr>
          <w:rFonts w:ascii="Times New Roman" w:eastAsia="Times New Roman" w:hAnsi="Times New Roman" w:cs="Times New Roman"/>
          <w:color w:val="000000"/>
          <w:sz w:val="24"/>
          <w:szCs w:val="24"/>
          <w:lang w:eastAsia="ru-RU"/>
        </w:rPr>
        <w:t> (Официальный интернет-портал правовой информации www.pravo.gov.ru, 26.12.2012) (вступил в силу с 1 января 2013 года); </w:t>
      </w:r>
      <w:r w:rsidRPr="00550878">
        <w:rPr>
          <w:rFonts w:ascii="Times New Roman" w:eastAsia="Times New Roman" w:hAnsi="Times New Roman" w:cs="Times New Roman"/>
          <w:color w:val="000000"/>
          <w:sz w:val="24"/>
          <w:szCs w:val="24"/>
          <w:lang w:eastAsia="ru-RU"/>
        </w:rPr>
        <w:br/>
      </w:r>
      <w:hyperlink r:id="rId13"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3 февраля 2014 года N 1-ФКЗ</w:t>
        </w:r>
      </w:hyperlink>
      <w:r w:rsidRPr="00550878">
        <w:rPr>
          <w:rFonts w:ascii="Times New Roman" w:eastAsia="Times New Roman" w:hAnsi="Times New Roman" w:cs="Times New Roman"/>
          <w:color w:val="000000"/>
          <w:sz w:val="24"/>
          <w:szCs w:val="24"/>
          <w:lang w:eastAsia="ru-RU"/>
        </w:rPr>
        <w:t> (Официальный интернет-портал правовой информации www.pravo.gov.ru, 04.02.2014);</w:t>
      </w:r>
      <w:r w:rsidRPr="00550878">
        <w:rPr>
          <w:rFonts w:ascii="Times New Roman" w:eastAsia="Times New Roman" w:hAnsi="Times New Roman" w:cs="Times New Roman"/>
          <w:color w:val="000000"/>
          <w:sz w:val="24"/>
          <w:szCs w:val="24"/>
          <w:lang w:eastAsia="ru-RU"/>
        </w:rPr>
        <w:br/>
      </w:r>
      <w:hyperlink r:id="rId14"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4"/>
          <w:szCs w:val="24"/>
          <w:lang w:eastAsia="ru-RU"/>
        </w:rPr>
        <w:t> (Официальный интернет-портал правовой информации www.pravo.gov.ru, 06.02.2014) (о порядке вступления в силу см. </w:t>
      </w:r>
      <w:hyperlink r:id="rId15" w:history="1">
        <w:r w:rsidRPr="00550878">
          <w:rPr>
            <w:rFonts w:ascii="Times New Roman" w:eastAsia="Times New Roman" w:hAnsi="Times New Roman" w:cs="Times New Roman"/>
            <w:color w:val="0000FF"/>
            <w:sz w:val="24"/>
            <w:szCs w:val="24"/>
            <w:u w:val="single"/>
            <w:lang w:eastAsia="ru-RU"/>
          </w:rPr>
          <w:t>статью 3 Федерального конституционного закона от 5 февраля 2014 года N 4-ФКЗ</w:t>
        </w:r>
      </w:hyperlink>
      <w:r w:rsidRPr="00550878">
        <w:rPr>
          <w:rFonts w:ascii="Times New Roman" w:eastAsia="Times New Roman" w:hAnsi="Times New Roman" w:cs="Times New Roman"/>
          <w:color w:val="000000"/>
          <w:sz w:val="24"/>
          <w:szCs w:val="24"/>
          <w:lang w:eastAsia="ru-RU"/>
        </w:rPr>
        <w:t>);</w:t>
      </w:r>
      <w:r w:rsidRPr="00550878">
        <w:rPr>
          <w:rFonts w:ascii="Times New Roman" w:eastAsia="Times New Roman" w:hAnsi="Times New Roman" w:cs="Times New Roman"/>
          <w:color w:val="000000"/>
          <w:sz w:val="24"/>
          <w:szCs w:val="24"/>
          <w:lang w:eastAsia="ru-RU"/>
        </w:rPr>
        <w:br/>
      </w:r>
      <w:hyperlink r:id="rId16"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29 июля 2018 года N 1-ФКЗ</w:t>
        </w:r>
      </w:hyperlink>
      <w:r w:rsidRPr="00550878">
        <w:rPr>
          <w:rFonts w:ascii="Times New Roman" w:eastAsia="Times New Roman" w:hAnsi="Times New Roman" w:cs="Times New Roman"/>
          <w:color w:val="000000"/>
          <w:sz w:val="24"/>
          <w:szCs w:val="24"/>
          <w:lang w:eastAsia="ru-RU"/>
        </w:rPr>
        <w:t> (Официальный интернет-портал правовой информации www.pravo.gov.ru, 30.07.2018, N 0001201807300021) (о порядке вступления в силу см. </w:t>
      </w:r>
      <w:hyperlink r:id="rId17" w:history="1">
        <w:r w:rsidRPr="00550878">
          <w:rPr>
            <w:rFonts w:ascii="Times New Roman" w:eastAsia="Times New Roman" w:hAnsi="Times New Roman" w:cs="Times New Roman"/>
            <w:color w:val="0000FF"/>
            <w:sz w:val="24"/>
            <w:szCs w:val="24"/>
            <w:u w:val="single"/>
            <w:lang w:eastAsia="ru-RU"/>
          </w:rPr>
          <w:t>статью 7 Федерального конституционного закона от 29 июля 2018 года N 1-ФКЗ</w:t>
        </w:r>
      </w:hyperlink>
      <w:r w:rsidRPr="00550878">
        <w:rPr>
          <w:rFonts w:ascii="Times New Roman" w:eastAsia="Times New Roman" w:hAnsi="Times New Roman" w:cs="Times New Roman"/>
          <w:color w:val="000000"/>
          <w:sz w:val="24"/>
          <w:szCs w:val="24"/>
          <w:lang w:eastAsia="ru-RU"/>
        </w:rPr>
        <w:t>);</w:t>
      </w:r>
      <w:r w:rsidRPr="00550878">
        <w:rPr>
          <w:rFonts w:ascii="Times New Roman" w:eastAsia="Times New Roman" w:hAnsi="Times New Roman" w:cs="Times New Roman"/>
          <w:color w:val="000000"/>
          <w:sz w:val="24"/>
          <w:szCs w:val="24"/>
          <w:lang w:eastAsia="ru-RU"/>
        </w:rPr>
        <w:br/>
      </w:r>
      <w:hyperlink r:id="rId18" w:history="1">
        <w:r w:rsidRPr="00550878">
          <w:rPr>
            <w:rFonts w:ascii="Times New Roman" w:eastAsia="Times New Roman" w:hAnsi="Times New Roman" w:cs="Times New Roman"/>
            <w:color w:val="0000FF"/>
            <w:sz w:val="24"/>
            <w:szCs w:val="24"/>
            <w:u w:val="single"/>
            <w:lang w:eastAsia="ru-RU"/>
          </w:rPr>
          <w:t>Федеральным конституционным законом от 30 октября 2018 года N 2-ФКЗ</w:t>
        </w:r>
      </w:hyperlink>
      <w:r w:rsidRPr="00550878">
        <w:rPr>
          <w:rFonts w:ascii="Times New Roman" w:eastAsia="Times New Roman" w:hAnsi="Times New Roman" w:cs="Times New Roman"/>
          <w:color w:val="000000"/>
          <w:sz w:val="24"/>
          <w:szCs w:val="24"/>
          <w:lang w:eastAsia="ru-RU"/>
        </w:rPr>
        <w:t> (Официальный интернет-портал правовой информации www.pravo.gov.ru, 31.10.2018, N 0001201810310023) (о порядке вступления в силу см. </w:t>
      </w:r>
      <w:hyperlink r:id="rId19" w:history="1">
        <w:r w:rsidRPr="00550878">
          <w:rPr>
            <w:rFonts w:ascii="Times New Roman" w:eastAsia="Times New Roman" w:hAnsi="Times New Roman" w:cs="Times New Roman"/>
            <w:color w:val="0000FF"/>
            <w:sz w:val="24"/>
            <w:szCs w:val="24"/>
            <w:u w:val="single"/>
            <w:lang w:eastAsia="ru-RU"/>
          </w:rPr>
          <w:t>статью 5 Федерального конституционного закона от 30 октября 2018 года N 2-ФКЗ</w:t>
        </w:r>
      </w:hyperlink>
      <w:r w:rsidRPr="00550878">
        <w:rPr>
          <w:rFonts w:ascii="Times New Roman" w:eastAsia="Times New Roman" w:hAnsi="Times New Roman" w:cs="Times New Roman"/>
          <w:color w:val="000000"/>
          <w:sz w:val="24"/>
          <w:szCs w:val="24"/>
          <w:lang w:eastAsia="ru-RU"/>
        </w:rPr>
        <w:t>).</w:t>
      </w:r>
      <w:r w:rsidRPr="00550878">
        <w:rPr>
          <w:rFonts w:ascii="Times New Roman" w:eastAsia="Times New Roman" w:hAnsi="Times New Roman" w:cs="Times New Roman"/>
          <w:color w:val="000000"/>
          <w:sz w:val="24"/>
          <w:szCs w:val="24"/>
          <w:lang w:eastAsia="ru-RU"/>
        </w:rPr>
        <w:br/>
      </w:r>
      <w:r w:rsidRPr="00550878">
        <w:rPr>
          <w:rFonts w:ascii="Times New Roman" w:eastAsia="Times New Roman" w:hAnsi="Times New Roman" w:cs="Times New Roman"/>
          <w:color w:val="000000"/>
          <w:sz w:val="27"/>
          <w:szCs w:val="27"/>
          <w:lang w:eastAsia="ru-RU"/>
        </w:rPr>
        <w:t>__________________________________________________________________</w:t>
      </w:r>
    </w:p>
    <w:p w14:paraId="0435F946" w14:textId="77777777" w:rsidR="00550878" w:rsidRPr="00550878" w:rsidRDefault="00550878" w:rsidP="00550878">
      <w:pPr>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lastRenderedPageBreak/>
        <w:t>Принят</w:t>
      </w:r>
      <w:r w:rsidRPr="00550878">
        <w:rPr>
          <w:rFonts w:ascii="Times New Roman" w:eastAsia="Times New Roman" w:hAnsi="Times New Roman" w:cs="Times New Roman"/>
          <w:color w:val="000000"/>
          <w:sz w:val="26"/>
          <w:szCs w:val="26"/>
          <w:lang w:eastAsia="ru-RU"/>
        </w:rPr>
        <w:br/>
        <w:t>Государственной Думой</w:t>
      </w:r>
      <w:r w:rsidRPr="00550878">
        <w:rPr>
          <w:rFonts w:ascii="Times New Roman" w:eastAsia="Times New Roman" w:hAnsi="Times New Roman" w:cs="Times New Roman"/>
          <w:color w:val="000000"/>
          <w:sz w:val="26"/>
          <w:szCs w:val="26"/>
          <w:lang w:eastAsia="ru-RU"/>
        </w:rPr>
        <w:br/>
        <w:t>23 октября 1996 года</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t>Одобрен</w:t>
      </w:r>
      <w:r w:rsidRPr="00550878">
        <w:rPr>
          <w:rFonts w:ascii="Times New Roman" w:eastAsia="Times New Roman" w:hAnsi="Times New Roman" w:cs="Times New Roman"/>
          <w:color w:val="000000"/>
          <w:sz w:val="26"/>
          <w:szCs w:val="26"/>
          <w:lang w:eastAsia="ru-RU"/>
        </w:rPr>
        <w:br/>
        <w:t>Советом Федерации</w:t>
      </w:r>
      <w:r w:rsidRPr="00550878">
        <w:rPr>
          <w:rFonts w:ascii="Times New Roman" w:eastAsia="Times New Roman" w:hAnsi="Times New Roman" w:cs="Times New Roman"/>
          <w:color w:val="000000"/>
          <w:sz w:val="26"/>
          <w:szCs w:val="26"/>
          <w:lang w:eastAsia="ru-RU"/>
        </w:rPr>
        <w:br/>
        <w:t>26 декабря 1996 года</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p>
    <w:p w14:paraId="25A89247" w14:textId="68447C20" w:rsidR="00550878" w:rsidRDefault="00550878" w:rsidP="00550878">
      <w:pPr>
        <w:spacing w:after="0"/>
        <w:ind w:firstLine="426"/>
        <w:jc w:val="center"/>
        <w:outlineLvl w:val="1"/>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 xml:space="preserve">Глава 1. Общие положения </w:t>
      </w:r>
    </w:p>
    <w:p w14:paraId="1B09F68F" w14:textId="77777777" w:rsidR="00550878" w:rsidRPr="00550878" w:rsidRDefault="00550878" w:rsidP="00550878">
      <w:pPr>
        <w:spacing w:after="0"/>
        <w:ind w:firstLine="426"/>
        <w:jc w:val="center"/>
        <w:outlineLvl w:val="1"/>
        <w:rPr>
          <w:rFonts w:ascii="Times New Roman" w:eastAsia="Times New Roman" w:hAnsi="Times New Roman" w:cs="Times New Roman"/>
          <w:b/>
          <w:bCs/>
          <w:color w:val="000000"/>
          <w:sz w:val="26"/>
          <w:szCs w:val="26"/>
          <w:lang w:eastAsia="ru-RU"/>
        </w:rPr>
      </w:pPr>
    </w:p>
    <w:p w14:paraId="4F0068D6"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1. Судебная власть</w:t>
      </w:r>
    </w:p>
    <w:p w14:paraId="5DC2B8AD"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r w:rsidRPr="00550878">
        <w:rPr>
          <w:rFonts w:ascii="Times New Roman" w:eastAsia="Times New Roman" w:hAnsi="Times New Roman" w:cs="Times New Roman"/>
          <w:color w:val="000000"/>
          <w:sz w:val="26"/>
          <w:szCs w:val="26"/>
          <w:lang w:eastAsia="ru-RU"/>
        </w:rPr>
        <w:br/>
        <w:t>(Часть в редакции, введенной в действие с 15 февраля 2014 года </w:t>
      </w:r>
      <w:hyperlink r:id="rId20"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3 февраля 2014 года N 1-ФКЗ</w:t>
        </w:r>
      </w:hyperlink>
      <w:r w:rsidRPr="00550878">
        <w:rPr>
          <w:rFonts w:ascii="Times New Roman" w:eastAsia="Times New Roman" w:hAnsi="Times New Roman" w:cs="Times New Roman"/>
          <w:color w:val="000000"/>
          <w:sz w:val="26"/>
          <w:szCs w:val="26"/>
          <w:lang w:eastAsia="ru-RU"/>
        </w:rPr>
        <w:t>.</w:t>
      </w:r>
    </w:p>
    <w:p w14:paraId="1233A402"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Судебная власть самостоятельна и действует независимо от законодательной и исполнительной властей.</w:t>
      </w:r>
    </w:p>
    <w:p w14:paraId="6227AE6D" w14:textId="265ACFF6"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Судебная власть осуществляется посредством конституционного, гражданского, административного и уголовного судопроизводства.</w:t>
      </w:r>
      <w:r w:rsidRPr="00550878">
        <w:rPr>
          <w:rFonts w:ascii="Times New Roman" w:eastAsia="Times New Roman" w:hAnsi="Times New Roman" w:cs="Times New Roman"/>
          <w:color w:val="000000"/>
          <w:sz w:val="26"/>
          <w:szCs w:val="26"/>
          <w:lang w:eastAsia="ru-RU"/>
        </w:rPr>
        <w:br/>
      </w:r>
    </w:p>
    <w:p w14:paraId="275B734D"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2. Законодательство о судебной системе</w:t>
      </w:r>
    </w:p>
    <w:p w14:paraId="7A63136E" w14:textId="04559184" w:rsidR="00550878" w:rsidRDefault="00550878" w:rsidP="00550878">
      <w:pPr>
        <w:spacing w:after="0"/>
        <w:ind w:firstLine="426"/>
        <w:jc w:val="both"/>
        <w:rPr>
          <w:rFonts w:ascii="Times New Roman" w:eastAsia="Times New Roman" w:hAnsi="Times New Roman" w:cs="Times New Roman"/>
          <w:color w:val="000000"/>
          <w:sz w:val="26"/>
          <w:szCs w:val="26"/>
          <w:lang w:val="uz-Cyrl-UZ" w:eastAsia="ru-RU"/>
        </w:rPr>
      </w:pPr>
      <w:r w:rsidRPr="00550878">
        <w:rPr>
          <w:rFonts w:ascii="Times New Roman" w:eastAsia="Times New Roman" w:hAnsi="Times New Roman" w:cs="Times New Roman"/>
          <w:color w:val="000000"/>
          <w:sz w:val="26"/>
          <w:szCs w:val="26"/>
          <w:lang w:eastAsia="ru-RU"/>
        </w:rPr>
        <w:t>Судебная система Российской Федерации устанавливается </w:t>
      </w:r>
      <w:hyperlink r:id="rId21" w:history="1">
        <w:r w:rsidRPr="00550878">
          <w:rPr>
            <w:rFonts w:ascii="Times New Roman" w:eastAsia="Times New Roman" w:hAnsi="Times New Roman" w:cs="Times New Roman"/>
            <w:color w:val="0000FF"/>
            <w:sz w:val="26"/>
            <w:szCs w:val="26"/>
            <w:u w:val="single"/>
            <w:lang w:eastAsia="ru-RU"/>
          </w:rPr>
          <w:t>Конституцией Российской Федерации</w:t>
        </w:r>
      </w:hyperlink>
      <w:r w:rsidRPr="00550878">
        <w:rPr>
          <w:rFonts w:ascii="Times New Roman" w:eastAsia="Times New Roman" w:hAnsi="Times New Roman" w:cs="Times New Roman"/>
          <w:color w:val="000000"/>
          <w:sz w:val="26"/>
          <w:szCs w:val="26"/>
          <w:lang w:eastAsia="ru-RU"/>
        </w:rPr>
        <w:t> и настоящим Федеральным конституционным законом.</w:t>
      </w:r>
      <w:r w:rsidR="00591A62">
        <w:rPr>
          <w:rFonts w:ascii="Times New Roman" w:eastAsia="Times New Roman" w:hAnsi="Times New Roman" w:cs="Times New Roman"/>
          <w:color w:val="000000"/>
          <w:sz w:val="26"/>
          <w:szCs w:val="26"/>
          <w:lang w:val="uz-Cyrl-UZ" w:eastAsia="ru-RU"/>
        </w:rPr>
        <w:t xml:space="preserve"> </w:t>
      </w:r>
    </w:p>
    <w:p w14:paraId="61BC36F7" w14:textId="77777777" w:rsidR="00591A62" w:rsidRPr="00591A62" w:rsidRDefault="00591A62" w:rsidP="00550878">
      <w:pPr>
        <w:spacing w:after="0"/>
        <w:ind w:firstLine="426"/>
        <w:jc w:val="both"/>
        <w:rPr>
          <w:rFonts w:ascii="Times New Roman" w:eastAsia="Times New Roman" w:hAnsi="Times New Roman" w:cs="Times New Roman"/>
          <w:color w:val="000000"/>
          <w:sz w:val="26"/>
          <w:szCs w:val="26"/>
          <w:lang w:val="uz-Cyrl-UZ" w:eastAsia="ru-RU"/>
        </w:rPr>
      </w:pPr>
    </w:p>
    <w:p w14:paraId="45ED6796"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3. Единство судебной системы</w:t>
      </w:r>
    </w:p>
    <w:p w14:paraId="44FAFC2E"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Единство судебной системы Российской Федерации обеспечивается путем:</w:t>
      </w:r>
    </w:p>
    <w:p w14:paraId="654A256B"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установления судебной системы Российской Федерации </w:t>
      </w:r>
      <w:hyperlink r:id="rId22" w:history="1">
        <w:r w:rsidRPr="00550878">
          <w:rPr>
            <w:rFonts w:ascii="Times New Roman" w:eastAsia="Times New Roman" w:hAnsi="Times New Roman" w:cs="Times New Roman"/>
            <w:color w:val="0000FF"/>
            <w:sz w:val="26"/>
            <w:szCs w:val="26"/>
            <w:u w:val="single"/>
            <w:lang w:eastAsia="ru-RU"/>
          </w:rPr>
          <w:t>Конституцией Российской Федерации</w:t>
        </w:r>
      </w:hyperlink>
      <w:r w:rsidRPr="00550878">
        <w:rPr>
          <w:rFonts w:ascii="Times New Roman" w:eastAsia="Times New Roman" w:hAnsi="Times New Roman" w:cs="Times New Roman"/>
          <w:color w:val="000000"/>
          <w:sz w:val="26"/>
          <w:szCs w:val="26"/>
          <w:lang w:eastAsia="ru-RU"/>
        </w:rPr>
        <w:t> и настоящим Федеральным конституционным законом;</w:t>
      </w:r>
    </w:p>
    <w:p w14:paraId="400F48D3"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соблюдения всеми федеральными судами и мировыми судьями установленных федеральными законами правил судопроизводства;</w:t>
      </w:r>
    </w:p>
    <w:p w14:paraId="12F2E4FC"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применения всеми судами </w:t>
      </w:r>
      <w:hyperlink r:id="rId23" w:history="1">
        <w:r w:rsidRPr="00550878">
          <w:rPr>
            <w:rFonts w:ascii="Times New Roman" w:eastAsia="Times New Roman" w:hAnsi="Times New Roman" w:cs="Times New Roman"/>
            <w:color w:val="0000FF"/>
            <w:sz w:val="26"/>
            <w:szCs w:val="26"/>
            <w:u w:val="single"/>
            <w:lang w:eastAsia="ru-RU"/>
          </w:rPr>
          <w:t>Конституции Российской Федерации</w:t>
        </w:r>
      </w:hyperlink>
      <w:r w:rsidRPr="00550878">
        <w:rPr>
          <w:rFonts w:ascii="Times New Roman" w:eastAsia="Times New Roman" w:hAnsi="Times New Roman" w:cs="Times New Roman"/>
          <w:color w:val="000000"/>
          <w:sz w:val="26"/>
          <w:szCs w:val="26"/>
          <w:lang w:eastAsia="ru-RU"/>
        </w:rPr>
        <w:t>,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14:paraId="01D0F3CF"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признания обязательности исполнения на всей территории Российской Федерации судебных постановлений, вступивших в законную силу;</w:t>
      </w:r>
    </w:p>
    <w:p w14:paraId="620A7B96"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законодательного закрепления единства статуса судей;</w:t>
      </w:r>
    </w:p>
    <w:p w14:paraId="3FABAC73" w14:textId="1C38F3C2"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финансирования федеральных судов и мировых судей из федерального бюджета.</w:t>
      </w:r>
    </w:p>
    <w:p w14:paraId="4FEC07B5"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p>
    <w:p w14:paraId="38039224"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4. Суды в Российской Федерации</w:t>
      </w:r>
    </w:p>
    <w:p w14:paraId="7C0A4B29"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Правосудие в Российской Федерации осуществляется только судами, учрежденными в соответствии с </w:t>
      </w:r>
      <w:hyperlink r:id="rId24" w:history="1">
        <w:r w:rsidRPr="00550878">
          <w:rPr>
            <w:rFonts w:ascii="Times New Roman" w:eastAsia="Times New Roman" w:hAnsi="Times New Roman" w:cs="Times New Roman"/>
            <w:color w:val="0000FF"/>
            <w:sz w:val="26"/>
            <w:szCs w:val="26"/>
            <w:u w:val="single"/>
            <w:lang w:eastAsia="ru-RU"/>
          </w:rPr>
          <w:t>Конституцией Российской Федерации</w:t>
        </w:r>
      </w:hyperlink>
      <w:r w:rsidRPr="00550878">
        <w:rPr>
          <w:rFonts w:ascii="Times New Roman" w:eastAsia="Times New Roman" w:hAnsi="Times New Roman" w:cs="Times New Roman"/>
          <w:color w:val="000000"/>
          <w:sz w:val="26"/>
          <w:szCs w:val="26"/>
          <w:lang w:eastAsia="ru-RU"/>
        </w:rPr>
        <w:t>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14:paraId="31F26D2A"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В Российской Федерации действуют федеральные суды, конституционные (уставные) суды и мировые судьи субъектов Российской Федерации, составляющие судебную систему Российской Федерации.</w:t>
      </w:r>
    </w:p>
    <w:p w14:paraId="2285E81C"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К федеральным судам относятся:</w:t>
      </w:r>
    </w:p>
    <w:p w14:paraId="477E0144"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Конституционный Суд Российской Федерации;</w:t>
      </w:r>
    </w:p>
    <w:p w14:paraId="0E1A0EBD"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Верховный Суд Российской Федерации;</w:t>
      </w:r>
    </w:p>
    <w:p w14:paraId="44CFB6F5"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14:paraId="50BAB08F"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(Абзац в редакции, введенной в действие с 30 июля 2018 года </w:t>
      </w:r>
      <w:hyperlink r:id="rId25"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29 июля 2018 года N 1-ФКЗ</w:t>
        </w:r>
      </w:hyperlink>
      <w:r w:rsidRPr="00550878">
        <w:rPr>
          <w:rFonts w:ascii="Times New Roman" w:eastAsia="Times New Roman" w:hAnsi="Times New Roman" w:cs="Times New Roman"/>
          <w:color w:val="000000"/>
          <w:sz w:val="26"/>
          <w:szCs w:val="26"/>
          <w:lang w:eastAsia="ru-RU"/>
        </w:rPr>
        <w:t>.</w:t>
      </w:r>
    </w:p>
    <w:p w14:paraId="0BDB592F"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r w:rsidRPr="00550878">
        <w:rPr>
          <w:rFonts w:ascii="Times New Roman" w:eastAsia="Times New Roman" w:hAnsi="Times New Roman" w:cs="Times New Roman"/>
          <w:color w:val="000000"/>
          <w:sz w:val="26"/>
          <w:szCs w:val="26"/>
          <w:lang w:eastAsia="ru-RU"/>
        </w:rPr>
        <w:br/>
        <w:t>(Часть в редакции, введенной в действие с 6 августа 2014 года </w:t>
      </w:r>
      <w:hyperlink r:id="rId26"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69C9A09F" w14:textId="64996A7B"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4. К судам субъектов Российской Федерации относятся: конституционные (уставные) суды субъектов Российской Федерации, мировые судьи, являющиеся судьями общей юрисдикции субъектов Российской Федерации.</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5. Самостоятельность судов и независимость судей</w:t>
      </w:r>
    </w:p>
    <w:p w14:paraId="7723E1C1"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Суды осуществляют судебную власть самостоятельно, независимо от чьей бы то ни было воли, подчиняясь только </w:t>
      </w:r>
      <w:hyperlink r:id="rId27" w:history="1">
        <w:r w:rsidRPr="00550878">
          <w:rPr>
            <w:rFonts w:ascii="Times New Roman" w:eastAsia="Times New Roman" w:hAnsi="Times New Roman" w:cs="Times New Roman"/>
            <w:color w:val="0000FF"/>
            <w:sz w:val="26"/>
            <w:szCs w:val="26"/>
            <w:u w:val="single"/>
            <w:lang w:eastAsia="ru-RU"/>
          </w:rPr>
          <w:t>Конституции Российской Федерации</w:t>
        </w:r>
      </w:hyperlink>
      <w:r w:rsidRPr="00550878">
        <w:rPr>
          <w:rFonts w:ascii="Times New Roman" w:eastAsia="Times New Roman" w:hAnsi="Times New Roman" w:cs="Times New Roman"/>
          <w:color w:val="000000"/>
          <w:sz w:val="26"/>
          <w:szCs w:val="26"/>
          <w:lang w:eastAsia="ru-RU"/>
        </w:rPr>
        <w:t> и закону.</w:t>
      </w:r>
    </w:p>
    <w:p w14:paraId="36989BD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Судьи, присяжные и арбитражные заседатели, участвующие в осуществлении правосудия, независимы и подчиняются только </w:t>
      </w:r>
      <w:hyperlink r:id="rId28" w:history="1">
        <w:r w:rsidRPr="00550878">
          <w:rPr>
            <w:rFonts w:ascii="Times New Roman" w:eastAsia="Times New Roman" w:hAnsi="Times New Roman" w:cs="Times New Roman"/>
            <w:color w:val="0000FF"/>
            <w:sz w:val="26"/>
            <w:szCs w:val="26"/>
            <w:u w:val="single"/>
            <w:lang w:eastAsia="ru-RU"/>
          </w:rPr>
          <w:t>Конституции Российской Федерации</w:t>
        </w:r>
      </w:hyperlink>
      <w:r w:rsidRPr="00550878">
        <w:rPr>
          <w:rFonts w:ascii="Times New Roman" w:eastAsia="Times New Roman" w:hAnsi="Times New Roman" w:cs="Times New Roman"/>
          <w:color w:val="000000"/>
          <w:sz w:val="26"/>
          <w:szCs w:val="26"/>
          <w:lang w:eastAsia="ru-RU"/>
        </w:rPr>
        <w:t> и закону. Гарантии их независимости устанавливаются </w:t>
      </w:r>
      <w:hyperlink r:id="rId29" w:history="1">
        <w:r w:rsidRPr="00550878">
          <w:rPr>
            <w:rFonts w:ascii="Times New Roman" w:eastAsia="Times New Roman" w:hAnsi="Times New Roman" w:cs="Times New Roman"/>
            <w:color w:val="0000FF"/>
            <w:sz w:val="26"/>
            <w:szCs w:val="26"/>
            <w:u w:val="single"/>
            <w:lang w:eastAsia="ru-RU"/>
          </w:rPr>
          <w:t>Конституцией Российской Федерации</w:t>
        </w:r>
      </w:hyperlink>
      <w:r w:rsidRPr="00550878">
        <w:rPr>
          <w:rFonts w:ascii="Times New Roman" w:eastAsia="Times New Roman" w:hAnsi="Times New Roman" w:cs="Times New Roman"/>
          <w:color w:val="000000"/>
          <w:sz w:val="26"/>
          <w:szCs w:val="26"/>
          <w:lang w:eastAsia="ru-RU"/>
        </w:rPr>
        <w:t> и федеральным законом.</w:t>
      </w:r>
      <w:r w:rsidRPr="00550878">
        <w:rPr>
          <w:rFonts w:ascii="Times New Roman" w:eastAsia="Times New Roman" w:hAnsi="Times New Roman" w:cs="Times New Roman"/>
          <w:color w:val="000000"/>
          <w:sz w:val="26"/>
          <w:szCs w:val="26"/>
          <w:lang w:eastAsia="ru-RU"/>
        </w:rPr>
        <w:br/>
        <w:t>(Часть в редакции, введенной в действие с 15 февраля 2014 года </w:t>
      </w:r>
      <w:hyperlink r:id="rId30"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3 февраля 2014 года N 1-ФКЗ</w:t>
        </w:r>
      </w:hyperlink>
      <w:r w:rsidRPr="00550878">
        <w:rPr>
          <w:rFonts w:ascii="Times New Roman" w:eastAsia="Times New Roman" w:hAnsi="Times New Roman" w:cs="Times New Roman"/>
          <w:color w:val="000000"/>
          <w:sz w:val="26"/>
          <w:szCs w:val="26"/>
          <w:lang w:eastAsia="ru-RU"/>
        </w:rPr>
        <w:t>.</w:t>
      </w:r>
    </w:p>
    <w:p w14:paraId="179EF17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Суд, установив при рассмотрении дела несоответствие акта государственного или иного органа, а равно должностного лица </w:t>
      </w:r>
      <w:hyperlink r:id="rId31" w:history="1">
        <w:r w:rsidRPr="00550878">
          <w:rPr>
            <w:rFonts w:ascii="Times New Roman" w:eastAsia="Times New Roman" w:hAnsi="Times New Roman" w:cs="Times New Roman"/>
            <w:color w:val="0000FF"/>
            <w:sz w:val="26"/>
            <w:szCs w:val="26"/>
            <w:u w:val="single"/>
            <w:lang w:eastAsia="ru-RU"/>
          </w:rPr>
          <w:t>Конституции Российской Федерации</w:t>
        </w:r>
      </w:hyperlink>
      <w:r w:rsidRPr="00550878">
        <w:rPr>
          <w:rFonts w:ascii="Times New Roman" w:eastAsia="Times New Roman" w:hAnsi="Times New Roman" w:cs="Times New Roman"/>
          <w:color w:val="000000"/>
          <w:sz w:val="26"/>
          <w:szCs w:val="26"/>
          <w:lang w:eastAsia="ru-RU"/>
        </w:rPr>
        <w:t xml:space="preserve">, федеральному конституционному закону, федеральному закону, общепризнанным принципам и нормам международного права, </w:t>
      </w:r>
      <w:r w:rsidRPr="00550878">
        <w:rPr>
          <w:rFonts w:ascii="Times New Roman" w:eastAsia="Times New Roman" w:hAnsi="Times New Roman" w:cs="Times New Roman"/>
          <w:color w:val="000000"/>
          <w:sz w:val="26"/>
          <w:szCs w:val="26"/>
          <w:lang w:eastAsia="ru-RU"/>
        </w:rPr>
        <w:lastRenderedPageBreak/>
        <w:t>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14:paraId="47A1B606"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14:paraId="63EB029C" w14:textId="58874F3B"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5. 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законом. Присвоение властных полномочий суда наказывается в соответствии с уголовным законом.</w:t>
      </w:r>
      <w:r w:rsidRPr="00550878">
        <w:rPr>
          <w:rFonts w:ascii="Times New Roman" w:eastAsia="Times New Roman" w:hAnsi="Times New Roman" w:cs="Times New Roman"/>
          <w:color w:val="000000"/>
          <w:sz w:val="26"/>
          <w:szCs w:val="26"/>
          <w:lang w:eastAsia="ru-RU"/>
        </w:rPr>
        <w:br/>
        <w:t>(Часть в редакции, введенной в действие с 15 февраля 2014 года </w:t>
      </w:r>
      <w:hyperlink r:id="rId32"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3 февраля 2014 года N 1-ФКЗ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6. Обязательность судебных постановлений</w:t>
      </w:r>
    </w:p>
    <w:p w14:paraId="49CFFD3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14:paraId="4B318842"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Неисполнение постановления суда, а равно иное проявление неуважения к суду влекут ответственность, предусмотренную федеральным законом.</w:t>
      </w:r>
    </w:p>
    <w:p w14:paraId="46453A0C" w14:textId="4B0DD68C"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r w:rsidRPr="00550878">
        <w:rPr>
          <w:rFonts w:ascii="Times New Roman" w:eastAsia="Times New Roman" w:hAnsi="Times New Roman" w:cs="Times New Roman"/>
          <w:color w:val="000000"/>
          <w:sz w:val="26"/>
          <w:szCs w:val="26"/>
          <w:lang w:eastAsia="ru-RU"/>
        </w:rPr>
        <w:br/>
      </w:r>
    </w:p>
    <w:p w14:paraId="68D0B1AD"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7. Равенство всех перед законом и судом</w:t>
      </w:r>
    </w:p>
    <w:p w14:paraId="293D397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Все равны перед законом и судом.</w:t>
      </w:r>
    </w:p>
    <w:p w14:paraId="2CD1D76E" w14:textId="084744B0"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r w:rsidRPr="00550878">
        <w:rPr>
          <w:rFonts w:ascii="Times New Roman" w:eastAsia="Times New Roman" w:hAnsi="Times New Roman" w:cs="Times New Roman"/>
          <w:color w:val="000000"/>
          <w:sz w:val="26"/>
          <w:szCs w:val="26"/>
          <w:lang w:eastAsia="ru-RU"/>
        </w:rPr>
        <w:br/>
      </w:r>
    </w:p>
    <w:p w14:paraId="09426AF6"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8. Участие граждан в осуществлении правосудия</w:t>
      </w:r>
    </w:p>
    <w:p w14:paraId="540E043B"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Граждане Российской Федерации имеют право участвовать в осуществлении правосудия в порядке, предусмотренном федеральным законом.</w:t>
      </w:r>
    </w:p>
    <w:p w14:paraId="38C5335C"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lastRenderedPageBreak/>
        <w:t>2. Участие присяжных и арбитражных заседателей в осуществлении правосудия является гражданским долгом.</w:t>
      </w:r>
      <w:r w:rsidRPr="00550878">
        <w:rPr>
          <w:rFonts w:ascii="Times New Roman" w:eastAsia="Times New Roman" w:hAnsi="Times New Roman" w:cs="Times New Roman"/>
          <w:color w:val="000000"/>
          <w:sz w:val="26"/>
          <w:szCs w:val="26"/>
          <w:lang w:eastAsia="ru-RU"/>
        </w:rPr>
        <w:br/>
        <w:t>(Часть в редакции, введенной в действие с 15 февраля 2014 года </w:t>
      </w:r>
      <w:hyperlink r:id="rId33"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3 февраля 2014 года N 1-ФКЗ</w:t>
        </w:r>
      </w:hyperlink>
      <w:r w:rsidRPr="00550878">
        <w:rPr>
          <w:rFonts w:ascii="Times New Roman" w:eastAsia="Times New Roman" w:hAnsi="Times New Roman" w:cs="Times New Roman"/>
          <w:color w:val="000000"/>
          <w:sz w:val="26"/>
          <w:szCs w:val="26"/>
          <w:lang w:eastAsia="ru-RU"/>
        </w:rPr>
        <w:t>.</w:t>
      </w:r>
    </w:p>
    <w:p w14:paraId="005027CB"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Требования к гражданам, участвующим в осуществлении правосудия, устанавливаются федеральным законом.</w:t>
      </w:r>
    </w:p>
    <w:p w14:paraId="63E28C16" w14:textId="0BAC6268"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4. За время участия в осуществлении правосудия присяжным и арбитражным заседателям выплачивается вознаграждение из федерального бюджета.</w:t>
      </w:r>
      <w:r w:rsidRPr="00550878">
        <w:rPr>
          <w:rFonts w:ascii="Times New Roman" w:eastAsia="Times New Roman" w:hAnsi="Times New Roman" w:cs="Times New Roman"/>
          <w:color w:val="000000"/>
          <w:sz w:val="26"/>
          <w:szCs w:val="26"/>
          <w:lang w:eastAsia="ru-RU"/>
        </w:rPr>
        <w:br/>
        <w:t>(Часть в редакции, введенной в действие с 15 февраля 2014 года </w:t>
      </w:r>
      <w:hyperlink r:id="rId34"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3 февраля 2014 года N 1-ФКЗ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9. Гласность в деятельности судов</w:t>
      </w:r>
    </w:p>
    <w:p w14:paraId="05251E9C" w14:textId="0C957C8C"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Разбирательство дел во всех судах открытое. Слушание дела в закрытом заседании допускается в случаях, предусмотренных федеральным законом.</w:t>
      </w:r>
    </w:p>
    <w:p w14:paraId="5DD7C007" w14:textId="77777777" w:rsidR="00591A62" w:rsidRPr="00550878" w:rsidRDefault="00591A62" w:rsidP="00550878">
      <w:pPr>
        <w:spacing w:after="0"/>
        <w:ind w:firstLine="426"/>
        <w:jc w:val="both"/>
        <w:rPr>
          <w:rFonts w:ascii="Times New Roman" w:eastAsia="Times New Roman" w:hAnsi="Times New Roman" w:cs="Times New Roman"/>
          <w:color w:val="000000"/>
          <w:sz w:val="26"/>
          <w:szCs w:val="26"/>
          <w:lang w:eastAsia="ru-RU"/>
        </w:rPr>
      </w:pPr>
    </w:p>
    <w:p w14:paraId="7C13E863"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10. Язык судопроизводства и делопроизводства в судах</w:t>
      </w:r>
    </w:p>
    <w:p w14:paraId="22C71421"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w:t>
      </w:r>
      <w:r w:rsidRPr="00550878">
        <w:rPr>
          <w:rFonts w:ascii="Times New Roman" w:eastAsia="Times New Roman" w:hAnsi="Times New Roman" w:cs="Times New Roman"/>
          <w:color w:val="000000"/>
          <w:sz w:val="26"/>
          <w:szCs w:val="26"/>
          <w:lang w:eastAsia="ru-RU"/>
        </w:rPr>
        <w:br/>
        <w:t>(Часть в редакции, введенной в действие с 6 августа 2014 года </w:t>
      </w:r>
      <w:hyperlink r:id="rId35"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 в редакции, введенной в действие с 30 июля 2018 года </w:t>
      </w:r>
      <w:hyperlink r:id="rId36"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29 июля 2018 года N 1-ФКЗ</w:t>
        </w:r>
      </w:hyperlink>
      <w:r w:rsidRPr="00550878">
        <w:rPr>
          <w:rFonts w:ascii="Times New Roman" w:eastAsia="Times New Roman" w:hAnsi="Times New Roman" w:cs="Times New Roman"/>
          <w:color w:val="000000"/>
          <w:sz w:val="26"/>
          <w:szCs w:val="26"/>
          <w:lang w:eastAsia="ru-RU"/>
        </w:rPr>
        <w:t>.</w:t>
      </w:r>
    </w:p>
    <w:p w14:paraId="4A5BFAB2"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14:paraId="45AD6E28" w14:textId="3122D5CD"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r w:rsidRPr="00550878">
        <w:rPr>
          <w:rFonts w:ascii="Times New Roman" w:eastAsia="Times New Roman" w:hAnsi="Times New Roman" w:cs="Times New Roman"/>
          <w:color w:val="000000"/>
          <w:sz w:val="26"/>
          <w:szCs w:val="26"/>
          <w:lang w:eastAsia="ru-RU"/>
        </w:rPr>
        <w:br/>
      </w:r>
    </w:p>
    <w:p w14:paraId="2967D929" w14:textId="38EEBD16" w:rsidR="00550878" w:rsidRDefault="00550878" w:rsidP="00550878">
      <w:pPr>
        <w:spacing w:after="0"/>
        <w:ind w:firstLine="426"/>
        <w:jc w:val="center"/>
        <w:outlineLvl w:val="1"/>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Глава 2. Основы статуса судей в Российской Федерации</w:t>
      </w:r>
    </w:p>
    <w:p w14:paraId="39D8C817" w14:textId="77777777" w:rsidR="00591A62" w:rsidRDefault="00591A62" w:rsidP="00550878">
      <w:pPr>
        <w:spacing w:after="0"/>
        <w:ind w:firstLine="426"/>
        <w:jc w:val="center"/>
        <w:outlineLvl w:val="1"/>
        <w:rPr>
          <w:rFonts w:ascii="Times New Roman" w:eastAsia="Times New Roman" w:hAnsi="Times New Roman" w:cs="Times New Roman"/>
          <w:b/>
          <w:bCs/>
          <w:color w:val="000000"/>
          <w:sz w:val="26"/>
          <w:szCs w:val="26"/>
          <w:lang w:eastAsia="ru-RU"/>
        </w:rPr>
      </w:pPr>
    </w:p>
    <w:p w14:paraId="1002D190"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11. Судьи</w:t>
      </w:r>
    </w:p>
    <w:p w14:paraId="572E48B8"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Судьями являются лица, наделенные в соответствии с </w:t>
      </w:r>
      <w:hyperlink r:id="rId37" w:history="1">
        <w:r w:rsidRPr="00550878">
          <w:rPr>
            <w:rFonts w:ascii="Times New Roman" w:eastAsia="Times New Roman" w:hAnsi="Times New Roman" w:cs="Times New Roman"/>
            <w:color w:val="0000FF"/>
            <w:sz w:val="26"/>
            <w:szCs w:val="26"/>
            <w:u w:val="single"/>
            <w:lang w:eastAsia="ru-RU"/>
          </w:rPr>
          <w:t>Конституцией Российской Федерации</w:t>
        </w:r>
      </w:hyperlink>
      <w:r w:rsidRPr="00550878">
        <w:rPr>
          <w:rFonts w:ascii="Times New Roman" w:eastAsia="Times New Roman" w:hAnsi="Times New Roman" w:cs="Times New Roman"/>
          <w:color w:val="000000"/>
          <w:sz w:val="26"/>
          <w:szCs w:val="26"/>
          <w:lang w:eastAsia="ru-RU"/>
        </w:rPr>
        <w:t>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14:paraId="25A898A8"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lastRenderedPageBreak/>
        <w:t>2. 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порядке, установленном федеральным законом.</w:t>
      </w:r>
    </w:p>
    <w:p w14:paraId="4FF52864" w14:textId="25BE982D"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w:t>
      </w:r>
      <w:r w:rsidRPr="00550878">
        <w:rPr>
          <w:rFonts w:ascii="Times New Roman" w:eastAsia="Times New Roman" w:hAnsi="Times New Roman" w:cs="Times New Roman"/>
          <w:color w:val="000000"/>
          <w:sz w:val="26"/>
          <w:szCs w:val="26"/>
          <w:lang w:eastAsia="ru-RU"/>
        </w:rPr>
        <w:br/>
        <w:t>(Часть в редакции, введенной в действие с 1 января 2013 года </w:t>
      </w:r>
      <w:hyperlink r:id="rId38"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25 декабря 2012 года N 5-ФКЗ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p>
    <w:p w14:paraId="0B1B697C"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12. Единство статуса судей</w:t>
      </w:r>
    </w:p>
    <w:p w14:paraId="35AA75C4" w14:textId="1BE0BF41"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Все судьи в Российской Федерации обладают единым статусом и различаются между собой только полномочиями и компетенцией. Особенности правового положения отдельных категорий судей определяются федеральными законами, а в случаях, ими предусмотренных, - также и законами субъектов Российской Федерации.</w:t>
      </w:r>
    </w:p>
    <w:p w14:paraId="1815F057"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p>
    <w:p w14:paraId="6774B120"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13. Порядок наделения полномочиями судей</w:t>
      </w:r>
    </w:p>
    <w:p w14:paraId="4E8F99E5"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w:t>
      </w:r>
      <w:hyperlink r:id="rId39"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 Конституционном Суде Российской Федерации"</w:t>
        </w:r>
      </w:hyperlink>
      <w:r w:rsidRPr="00550878">
        <w:rPr>
          <w:rFonts w:ascii="Times New Roman" w:eastAsia="Times New Roman" w:hAnsi="Times New Roman" w:cs="Times New Roman"/>
          <w:color w:val="000000"/>
          <w:sz w:val="26"/>
          <w:szCs w:val="26"/>
          <w:lang w:eastAsia="ru-RU"/>
        </w:rPr>
        <w:t>.</w:t>
      </w:r>
    </w:p>
    <w:p w14:paraId="004E8587" w14:textId="6E18FBE3"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1_1.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судей.(Часть дополнительно включена с 1 января 2019 года </w:t>
      </w:r>
      <w:hyperlink r:id="rId40"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30 октября 2018 года N 2-ФКЗ</w:t>
        </w:r>
      </w:hyperlink>
      <w:r w:rsidRPr="00550878">
        <w:rPr>
          <w:rFonts w:ascii="Times New Roman" w:eastAsia="Times New Roman" w:hAnsi="Times New Roman" w:cs="Times New Roman"/>
          <w:color w:val="000000"/>
          <w:sz w:val="26"/>
          <w:szCs w:val="26"/>
          <w:lang w:eastAsia="ru-RU"/>
        </w:rPr>
        <w:t>)</w:t>
      </w:r>
    </w:p>
    <w:p w14:paraId="0BBB8711"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w:t>
      </w:r>
      <w:r w:rsidRPr="00550878">
        <w:rPr>
          <w:rFonts w:ascii="Times New Roman" w:eastAsia="Times New Roman" w:hAnsi="Times New Roman" w:cs="Times New Roman"/>
          <w:color w:val="000000"/>
          <w:sz w:val="26"/>
          <w:szCs w:val="26"/>
          <w:lang w:eastAsia="ru-RU"/>
        </w:rPr>
        <w:br/>
        <w:t>(Часть в редакции, введенной в действие с 6 августа 2014 года </w:t>
      </w:r>
      <w:hyperlink r:id="rId41"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 в редакции, введенной в действие с 30 июля 2018 года </w:t>
      </w:r>
      <w:hyperlink r:id="rId42"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29 июля 2018 года N 1-ФКЗ; </w:t>
        </w:r>
      </w:hyperlink>
      <w:r w:rsidRPr="00550878">
        <w:rPr>
          <w:rFonts w:ascii="Times New Roman" w:eastAsia="Times New Roman" w:hAnsi="Times New Roman" w:cs="Times New Roman"/>
          <w:color w:val="000000"/>
          <w:sz w:val="26"/>
          <w:szCs w:val="26"/>
          <w:lang w:eastAsia="ru-RU"/>
        </w:rPr>
        <w:t>в редакции, введенной в действие</w:t>
      </w:r>
      <w:hyperlink r:id="rId43" w:history="1">
        <w:r w:rsidRPr="00550878">
          <w:rPr>
            <w:rFonts w:ascii="Times New Roman" w:eastAsia="Times New Roman" w:hAnsi="Times New Roman" w:cs="Times New Roman"/>
            <w:color w:val="0000FF"/>
            <w:sz w:val="26"/>
            <w:szCs w:val="26"/>
            <w:u w:val="single"/>
            <w:lang w:eastAsia="ru-RU"/>
          </w:rPr>
          <w:t> </w:t>
        </w:r>
      </w:hyperlink>
      <w:r w:rsidRPr="00550878">
        <w:rPr>
          <w:rFonts w:ascii="Times New Roman" w:eastAsia="Times New Roman" w:hAnsi="Times New Roman" w:cs="Times New Roman"/>
          <w:color w:val="000000"/>
          <w:sz w:val="26"/>
          <w:szCs w:val="26"/>
          <w:lang w:eastAsia="ru-RU"/>
        </w:rPr>
        <w:t xml:space="preserve">с 1 </w:t>
      </w:r>
      <w:r w:rsidRPr="00550878">
        <w:rPr>
          <w:rFonts w:ascii="Times New Roman" w:eastAsia="Times New Roman" w:hAnsi="Times New Roman" w:cs="Times New Roman"/>
          <w:color w:val="000000"/>
          <w:sz w:val="26"/>
          <w:szCs w:val="26"/>
          <w:lang w:eastAsia="ru-RU"/>
        </w:rPr>
        <w:lastRenderedPageBreak/>
        <w:t>января 2019 года </w:t>
      </w:r>
      <w:hyperlink r:id="rId44"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30 октября 2018 года N 2-ФКЗ</w:t>
        </w:r>
      </w:hyperlink>
      <w:r w:rsidRPr="00550878">
        <w:rPr>
          <w:rFonts w:ascii="Times New Roman" w:eastAsia="Times New Roman" w:hAnsi="Times New Roman" w:cs="Times New Roman"/>
          <w:color w:val="000000"/>
          <w:sz w:val="26"/>
          <w:szCs w:val="26"/>
          <w:lang w:eastAsia="ru-RU"/>
        </w:rPr>
        <w:t>. </w:t>
      </w:r>
    </w:p>
    <w:p w14:paraId="1505D970" w14:textId="77777777" w:rsidR="00550878" w:rsidRDefault="00550878" w:rsidP="00550878">
      <w:pPr>
        <w:spacing w:after="0"/>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____________________________________________________________________</w:t>
      </w:r>
      <w:r w:rsidRPr="00550878">
        <w:rPr>
          <w:rFonts w:ascii="Times New Roman" w:eastAsia="Times New Roman" w:hAnsi="Times New Roman" w:cs="Times New Roman"/>
          <w:color w:val="000000"/>
          <w:sz w:val="26"/>
          <w:szCs w:val="26"/>
          <w:lang w:eastAsia="ru-RU"/>
        </w:rPr>
        <w:br/>
        <w:t>Положения части 2 настоящей статьи (в редакции </w:t>
      </w:r>
      <w:hyperlink r:id="rId45" w:history="1">
        <w:r w:rsidRPr="00550878">
          <w:rPr>
            <w:rFonts w:ascii="Times New Roman" w:eastAsia="Times New Roman" w:hAnsi="Times New Roman" w:cs="Times New Roman"/>
            <w:color w:val="0000FF"/>
            <w:sz w:val="26"/>
            <w:szCs w:val="26"/>
            <w:u w:val="single"/>
            <w:lang w:eastAsia="ru-RU"/>
          </w:rPr>
          <w:t>Федерального конституционного закона от 30 октября 2018 года N 2-ФКЗ</w:t>
        </w:r>
      </w:hyperlink>
      <w:r w:rsidRPr="00550878">
        <w:rPr>
          <w:rFonts w:ascii="Times New Roman" w:eastAsia="Times New Roman" w:hAnsi="Times New Roman" w:cs="Times New Roman"/>
          <w:color w:val="000000"/>
          <w:sz w:val="26"/>
          <w:szCs w:val="26"/>
          <w:lang w:eastAsia="ru-RU"/>
        </w:rPr>
        <w:t>) применяются с учетом особенностей, установленных </w:t>
      </w:r>
      <w:hyperlink r:id="rId46" w:history="1">
        <w:r w:rsidRPr="00550878">
          <w:rPr>
            <w:rFonts w:ascii="Times New Roman" w:eastAsia="Times New Roman" w:hAnsi="Times New Roman" w:cs="Times New Roman"/>
            <w:color w:val="0000FF"/>
            <w:sz w:val="26"/>
            <w:szCs w:val="26"/>
            <w:u w:val="single"/>
            <w:lang w:eastAsia="ru-RU"/>
          </w:rPr>
          <w:t>частями 5</w:t>
        </w:r>
      </w:hyperlink>
      <w:r w:rsidRPr="00550878">
        <w:rPr>
          <w:rFonts w:ascii="Times New Roman" w:eastAsia="Times New Roman" w:hAnsi="Times New Roman" w:cs="Times New Roman"/>
          <w:color w:val="000000"/>
          <w:sz w:val="26"/>
          <w:szCs w:val="26"/>
          <w:lang w:eastAsia="ru-RU"/>
        </w:rPr>
        <w:t> и </w:t>
      </w:r>
      <w:hyperlink r:id="rId47" w:history="1">
        <w:r w:rsidRPr="00550878">
          <w:rPr>
            <w:rFonts w:ascii="Times New Roman" w:eastAsia="Times New Roman" w:hAnsi="Times New Roman" w:cs="Times New Roman"/>
            <w:color w:val="0000FF"/>
            <w:sz w:val="26"/>
            <w:szCs w:val="26"/>
            <w:u w:val="single"/>
            <w:lang w:eastAsia="ru-RU"/>
          </w:rPr>
          <w:t>6 статьи 7 Федерального конституционного закона от 29 июля 2018 года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hyperlink>
      <w:r w:rsidRPr="00550878">
        <w:rPr>
          <w:rFonts w:ascii="Times New Roman" w:eastAsia="Times New Roman" w:hAnsi="Times New Roman" w:cs="Times New Roman"/>
          <w:color w:val="000000"/>
          <w:sz w:val="26"/>
          <w:szCs w:val="26"/>
          <w:lang w:eastAsia="ru-RU"/>
        </w:rPr>
        <w:t> - </w:t>
      </w:r>
      <w:hyperlink r:id="rId48" w:history="1">
        <w:r w:rsidRPr="00550878">
          <w:rPr>
            <w:rFonts w:ascii="Times New Roman" w:eastAsia="Times New Roman" w:hAnsi="Times New Roman" w:cs="Times New Roman"/>
            <w:color w:val="0000FF"/>
            <w:sz w:val="26"/>
            <w:szCs w:val="26"/>
            <w:u w:val="single"/>
            <w:lang w:eastAsia="ru-RU"/>
          </w:rPr>
          <w:t>часть 4 статьи 5 Федерального конституционного закона от 30 октября 2018 года N 2-ФКЗ</w:t>
        </w:r>
      </w:hyperlink>
      <w:r w:rsidRPr="00550878">
        <w:rPr>
          <w:rFonts w:ascii="Times New Roman" w:eastAsia="Times New Roman" w:hAnsi="Times New Roman" w:cs="Times New Roman"/>
          <w:color w:val="000000"/>
          <w:sz w:val="26"/>
          <w:szCs w:val="26"/>
          <w:lang w:eastAsia="ru-RU"/>
        </w:rPr>
        <w:t>.</w:t>
      </w:r>
    </w:p>
    <w:p w14:paraId="5F652DB0" w14:textId="1C735A3B" w:rsidR="00550878" w:rsidRPr="00550878" w:rsidRDefault="00550878" w:rsidP="00550878">
      <w:pPr>
        <w:spacing w:after="0"/>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__________________________________________________________________ </w:t>
      </w:r>
    </w:p>
    <w:p w14:paraId="479698C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Председатели и заместители председателей судов, указанные в части второй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r w:rsidRPr="00550878">
        <w:rPr>
          <w:rFonts w:ascii="Times New Roman" w:eastAsia="Times New Roman" w:hAnsi="Times New Roman" w:cs="Times New Roman"/>
          <w:color w:val="000000"/>
          <w:sz w:val="26"/>
          <w:szCs w:val="26"/>
          <w:lang w:eastAsia="ru-RU"/>
        </w:rPr>
        <w:br/>
        <w:t>(Часть в редакции, введенной в действие с 9 июня 2012 года </w:t>
      </w:r>
      <w:hyperlink r:id="rId49"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8 июня 2012 года N 1-ФКЗ</w:t>
        </w:r>
      </w:hyperlink>
      <w:r w:rsidRPr="00550878">
        <w:rPr>
          <w:rFonts w:ascii="Times New Roman" w:eastAsia="Times New Roman" w:hAnsi="Times New Roman" w:cs="Times New Roman"/>
          <w:color w:val="000000"/>
          <w:sz w:val="26"/>
          <w:szCs w:val="26"/>
          <w:lang w:eastAsia="ru-RU"/>
        </w:rPr>
        <w:t>.</w:t>
      </w:r>
    </w:p>
    <w:p w14:paraId="776F6CFE"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4. Порядок наделения полномочиями мировых судей, а также председателей, заместителей председателей, других судей конституционных (уставных) судов субъектов Российской Федерации устанавливается федеральными законами и законами субъектов Российской Федерации. </w:t>
      </w:r>
    </w:p>
    <w:p w14:paraId="2E24176B" w14:textId="79684323"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5. Отбор кандидатов на должности судей осуществляется на конкурсной основе.</w:t>
      </w:r>
      <w:r w:rsidRPr="00550878">
        <w:rPr>
          <w:rFonts w:ascii="Times New Roman" w:eastAsia="Times New Roman" w:hAnsi="Times New Roman" w:cs="Times New Roman"/>
          <w:color w:val="000000"/>
          <w:sz w:val="26"/>
          <w:szCs w:val="26"/>
          <w:lang w:eastAsia="ru-RU"/>
        </w:rPr>
        <w:br/>
        <w:t>(Статья в редакции, введенной в действие с 31 декабря 2001 года </w:t>
      </w:r>
      <w:hyperlink r:id="rId50"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15 декабря 2001 года N 5-ФКЗ</w:t>
        </w:r>
      </w:hyperlink>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14. Срок полномочий судей Федеральных судов</w:t>
      </w:r>
    </w:p>
    <w:p w14:paraId="0C6743A4"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Полномочия судей федеральных судов не ограничены определенным сроком, если иное не установлено </w:t>
      </w:r>
      <w:hyperlink r:id="rId51" w:history="1">
        <w:r w:rsidRPr="00550878">
          <w:rPr>
            <w:rFonts w:ascii="Times New Roman" w:eastAsia="Times New Roman" w:hAnsi="Times New Roman" w:cs="Times New Roman"/>
            <w:color w:val="0000FF"/>
            <w:sz w:val="26"/>
            <w:szCs w:val="26"/>
            <w:u w:val="single"/>
            <w:lang w:eastAsia="ru-RU"/>
          </w:rPr>
          <w:t>Конституцией Российской Федерации</w:t>
        </w:r>
      </w:hyperlink>
      <w:r w:rsidRPr="00550878">
        <w:rPr>
          <w:rFonts w:ascii="Times New Roman" w:eastAsia="Times New Roman" w:hAnsi="Times New Roman" w:cs="Times New Roman"/>
          <w:color w:val="000000"/>
          <w:sz w:val="26"/>
          <w:szCs w:val="26"/>
          <w:lang w:eastAsia="ru-RU"/>
        </w:rPr>
        <w:t>, федеральным конституционным законом и принимаемым в соответствии с ними федеральным законом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законом.</w:t>
      </w:r>
    </w:p>
    <w:p w14:paraId="0EDA87B3"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(Статья в редакции, введенной в действие с 31 декабря 2001 года </w:t>
      </w:r>
      <w:hyperlink r:id="rId52"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15 декабря 2001 года N 5-ФКЗ</w:t>
        </w:r>
      </w:hyperlink>
      <w:r w:rsidRPr="00550878">
        <w:rPr>
          <w:rFonts w:ascii="Times New Roman" w:eastAsia="Times New Roman" w:hAnsi="Times New Roman" w:cs="Times New Roman"/>
          <w:color w:val="000000"/>
          <w:sz w:val="26"/>
          <w:szCs w:val="26"/>
          <w:lang w:eastAsia="ru-RU"/>
        </w:rPr>
        <w:t>, в редакции, введенной в действие с 9 апреля 2005 года </w:t>
      </w:r>
      <w:hyperlink r:id="rId53"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апреля 2005 года N 3-ФКЗ</w:t>
        </w:r>
      </w:hyperlink>
      <w:r w:rsidRPr="00550878">
        <w:rPr>
          <w:rFonts w:ascii="Times New Roman" w:eastAsia="Times New Roman" w:hAnsi="Times New Roman" w:cs="Times New Roman"/>
          <w:color w:val="000000"/>
          <w:sz w:val="26"/>
          <w:szCs w:val="26"/>
          <w:lang w:eastAsia="ru-RU"/>
        </w:rPr>
        <w:t>; в редакции, введенной в действие с 9 июня 2012 года </w:t>
      </w:r>
      <w:hyperlink r:id="rId54"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8 июня 2012 года N 1-ФКЗ</w:t>
        </w:r>
      </w:hyperlink>
      <w:r w:rsidRPr="00550878">
        <w:rPr>
          <w:rFonts w:ascii="Times New Roman" w:eastAsia="Times New Roman" w:hAnsi="Times New Roman" w:cs="Times New Roman"/>
          <w:color w:val="000000"/>
          <w:sz w:val="26"/>
          <w:szCs w:val="26"/>
          <w:lang w:eastAsia="ru-RU"/>
        </w:rPr>
        <w:t>.</w:t>
      </w:r>
    </w:p>
    <w:p w14:paraId="4298C481" w14:textId="77777777" w:rsidR="00550878" w:rsidRDefault="00550878" w:rsidP="00550878">
      <w:pPr>
        <w:spacing w:after="0"/>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lastRenderedPageBreak/>
        <w:t>____________________________________________________________________</w:t>
      </w:r>
      <w:r w:rsidRPr="00550878">
        <w:rPr>
          <w:rFonts w:ascii="Times New Roman" w:eastAsia="Times New Roman" w:hAnsi="Times New Roman" w:cs="Times New Roman"/>
          <w:color w:val="000000"/>
          <w:sz w:val="26"/>
          <w:szCs w:val="26"/>
          <w:lang w:eastAsia="ru-RU"/>
        </w:rPr>
        <w:br/>
        <w:t>Положение статьи 14 настоящего Федерального конституционного закона (в редакции </w:t>
      </w:r>
      <w:hyperlink r:id="rId55" w:history="1">
        <w:r w:rsidRPr="00550878">
          <w:rPr>
            <w:rFonts w:ascii="Times New Roman" w:eastAsia="Times New Roman" w:hAnsi="Times New Roman" w:cs="Times New Roman"/>
            <w:color w:val="0000FF"/>
            <w:sz w:val="26"/>
            <w:szCs w:val="26"/>
            <w:u w:val="single"/>
            <w:lang w:eastAsia="ru-RU"/>
          </w:rPr>
          <w:t>Федерального конституционного закона от 5 апреля 2005 года N 3-ФКЗ</w:t>
        </w:r>
      </w:hyperlink>
      <w:r w:rsidRPr="00550878">
        <w:rPr>
          <w:rFonts w:ascii="Times New Roman" w:eastAsia="Times New Roman" w:hAnsi="Times New Roman" w:cs="Times New Roman"/>
          <w:color w:val="000000"/>
          <w:sz w:val="26"/>
          <w:szCs w:val="26"/>
          <w:lang w:eastAsia="ru-RU"/>
        </w:rPr>
        <w:t>) о предельном возрасте пребывания в должности судьи федерального суда распространяется на всех судей федеральных судов, не достигших на день вступления в силу </w:t>
      </w:r>
      <w:hyperlink r:id="rId56" w:history="1">
        <w:r w:rsidRPr="00550878">
          <w:rPr>
            <w:rFonts w:ascii="Times New Roman" w:eastAsia="Times New Roman" w:hAnsi="Times New Roman" w:cs="Times New Roman"/>
            <w:color w:val="0000FF"/>
            <w:sz w:val="26"/>
            <w:szCs w:val="26"/>
            <w:u w:val="single"/>
            <w:lang w:eastAsia="ru-RU"/>
          </w:rPr>
          <w:t>Федерального конституционного закона от 5 апреля 2005 года N 3-ФКЗ</w:t>
        </w:r>
      </w:hyperlink>
      <w:r w:rsidRPr="00550878">
        <w:rPr>
          <w:rFonts w:ascii="Times New Roman" w:eastAsia="Times New Roman" w:hAnsi="Times New Roman" w:cs="Times New Roman"/>
          <w:color w:val="000000"/>
          <w:sz w:val="26"/>
          <w:szCs w:val="26"/>
          <w:lang w:eastAsia="ru-RU"/>
        </w:rPr>
        <w:t> возраста 65 лет, за исключением судей федеральных судов, назначенных на должность в первый раз сроком на три года - см. </w:t>
      </w:r>
      <w:hyperlink r:id="rId57" w:history="1">
        <w:r w:rsidRPr="00550878">
          <w:rPr>
            <w:rFonts w:ascii="Times New Roman" w:eastAsia="Times New Roman" w:hAnsi="Times New Roman" w:cs="Times New Roman"/>
            <w:color w:val="0000FF"/>
            <w:sz w:val="26"/>
            <w:szCs w:val="26"/>
            <w:u w:val="single"/>
            <w:lang w:eastAsia="ru-RU"/>
          </w:rPr>
          <w:t>статью 2 Федерального конституционного закона от 5 апреля 2005 года N 3-ФКЗ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t>Примечание изготовителя базы данных.</w:t>
      </w:r>
    </w:p>
    <w:p w14:paraId="39A31DDE" w14:textId="55AF5690" w:rsidR="00550878" w:rsidRPr="00550878" w:rsidRDefault="00550878" w:rsidP="00550878">
      <w:pPr>
        <w:spacing w:after="0"/>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___________________________________________________________________</w:t>
      </w:r>
      <w:r w:rsidRPr="00550878">
        <w:rPr>
          <w:rFonts w:ascii="Times New Roman" w:eastAsia="Times New Roman" w:hAnsi="Times New Roman" w:cs="Times New Roman"/>
          <w:color w:val="000000"/>
          <w:sz w:val="26"/>
          <w:szCs w:val="26"/>
          <w:lang w:eastAsia="ru-RU"/>
        </w:rPr>
        <w:br/>
      </w:r>
    </w:p>
    <w:p w14:paraId="41BD97C1"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15. Несменяемость судьи</w:t>
      </w:r>
    </w:p>
    <w:p w14:paraId="2173933E"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Судья несменяем. Он не может быть назначен (избран) на другую должность или в другой суд без его согласия.</w:t>
      </w:r>
    </w:p>
    <w:p w14:paraId="7D285E75" w14:textId="765B13D6"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r w:rsidRPr="00550878">
        <w:rPr>
          <w:rFonts w:ascii="Times New Roman" w:eastAsia="Times New Roman" w:hAnsi="Times New Roman" w:cs="Times New Roman"/>
          <w:color w:val="000000"/>
          <w:sz w:val="26"/>
          <w:szCs w:val="26"/>
          <w:lang w:eastAsia="ru-RU"/>
        </w:rPr>
        <w:br/>
        <w:t>(Часть в редакции, введенной в действие с 9 апреля 2005 года </w:t>
      </w:r>
      <w:hyperlink r:id="rId58"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апреля 2005 года N 3-ФКЗ</w:t>
        </w:r>
      </w:hyperlink>
      <w:r w:rsidRPr="00550878">
        <w:rPr>
          <w:rFonts w:ascii="Times New Roman" w:eastAsia="Times New Roman" w:hAnsi="Times New Roman" w:cs="Times New Roman"/>
          <w:color w:val="000000"/>
          <w:sz w:val="26"/>
          <w:szCs w:val="26"/>
          <w:lang w:eastAsia="ru-RU"/>
        </w:rPr>
        <w:t>; дополнена с 12 марта 2010 года </w:t>
      </w:r>
      <w:hyperlink r:id="rId59"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9 ноября 2009 года N 5-ФКЗ</w:t>
        </w:r>
      </w:hyperlink>
      <w:r w:rsidRPr="00550878">
        <w:rPr>
          <w:rFonts w:ascii="Times New Roman" w:eastAsia="Times New Roman" w:hAnsi="Times New Roman" w:cs="Times New Roman"/>
          <w:color w:val="000000"/>
          <w:sz w:val="26"/>
          <w:szCs w:val="26"/>
          <w:lang w:eastAsia="ru-RU"/>
        </w:rPr>
        <w:t>; в редакции, введенной в действие с 6 августа 2014 года </w:t>
      </w:r>
      <w:hyperlink r:id="rId60"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3375B9">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16. Неприкосновенность судьи</w:t>
      </w:r>
    </w:p>
    <w:p w14:paraId="10BCAB43" w14:textId="79B75BCE"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Судья неприкосновенен. Гарантии неприкосновенности судьи устанавливаются федеральным законом.</w:t>
      </w:r>
    </w:p>
    <w:p w14:paraId="0A49F0F7"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p>
    <w:p w14:paraId="3102ED73" w14:textId="5301BD7C" w:rsidR="00550878" w:rsidRDefault="00550878" w:rsidP="00550878">
      <w:pPr>
        <w:spacing w:after="0"/>
        <w:ind w:firstLine="426"/>
        <w:jc w:val="center"/>
        <w:outlineLvl w:val="1"/>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Глава 3. Суды</w:t>
      </w:r>
    </w:p>
    <w:p w14:paraId="04CF1AAA" w14:textId="77777777" w:rsidR="00550878" w:rsidRPr="00550878" w:rsidRDefault="00550878" w:rsidP="00550878">
      <w:pPr>
        <w:spacing w:after="0"/>
        <w:ind w:firstLine="426"/>
        <w:jc w:val="center"/>
        <w:outlineLvl w:val="1"/>
        <w:rPr>
          <w:rFonts w:ascii="Times New Roman" w:eastAsia="Times New Roman" w:hAnsi="Times New Roman" w:cs="Times New Roman"/>
          <w:b/>
          <w:bCs/>
          <w:color w:val="000000"/>
          <w:sz w:val="26"/>
          <w:szCs w:val="26"/>
          <w:lang w:eastAsia="ru-RU"/>
        </w:rPr>
      </w:pPr>
    </w:p>
    <w:p w14:paraId="585C32E3"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17. Порядок создания и упразднения судов</w:t>
      </w:r>
    </w:p>
    <w:p w14:paraId="64190DB2"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Конституционный Суд Российской Федерации, Верховный Суд Российской Федерации, созданные в соответствии с </w:t>
      </w:r>
      <w:hyperlink r:id="rId61" w:history="1">
        <w:r w:rsidRPr="00550878">
          <w:rPr>
            <w:rFonts w:ascii="Times New Roman" w:eastAsia="Times New Roman" w:hAnsi="Times New Roman" w:cs="Times New Roman"/>
            <w:color w:val="0000FF"/>
            <w:sz w:val="26"/>
            <w:szCs w:val="26"/>
            <w:u w:val="single"/>
            <w:lang w:eastAsia="ru-RU"/>
          </w:rPr>
          <w:t>Конституцией Российской Федерации</w:t>
        </w:r>
      </w:hyperlink>
      <w:r w:rsidRPr="00550878">
        <w:rPr>
          <w:rFonts w:ascii="Times New Roman" w:eastAsia="Times New Roman" w:hAnsi="Times New Roman" w:cs="Times New Roman"/>
          <w:color w:val="000000"/>
          <w:sz w:val="26"/>
          <w:szCs w:val="26"/>
          <w:lang w:eastAsia="ru-RU"/>
        </w:rPr>
        <w:t>, могут быть упразднены только путем внесения поправок в </w:t>
      </w:r>
      <w:hyperlink r:id="rId62" w:history="1">
        <w:r w:rsidRPr="00550878">
          <w:rPr>
            <w:rFonts w:ascii="Times New Roman" w:eastAsia="Times New Roman" w:hAnsi="Times New Roman" w:cs="Times New Roman"/>
            <w:color w:val="0000FF"/>
            <w:sz w:val="26"/>
            <w:szCs w:val="26"/>
            <w:u w:val="single"/>
            <w:lang w:eastAsia="ru-RU"/>
          </w:rPr>
          <w:t>Конституцию Российской Федерации</w:t>
        </w:r>
      </w:hyperlink>
      <w:r w:rsidRPr="00550878">
        <w:rPr>
          <w:rFonts w:ascii="Times New Roman" w:eastAsia="Times New Roman" w:hAnsi="Times New Roman" w:cs="Times New Roman"/>
          <w:color w:val="000000"/>
          <w:sz w:val="26"/>
          <w:szCs w:val="26"/>
          <w:lang w:eastAsia="ru-RU"/>
        </w:rPr>
        <w:t>. Другие федеральные суды создаются и упраздняются только федеральным законом.</w:t>
      </w:r>
      <w:r w:rsidRPr="00550878">
        <w:rPr>
          <w:rFonts w:ascii="Times New Roman" w:eastAsia="Times New Roman" w:hAnsi="Times New Roman" w:cs="Times New Roman"/>
          <w:color w:val="000000"/>
          <w:sz w:val="26"/>
          <w:szCs w:val="26"/>
          <w:lang w:eastAsia="ru-RU"/>
        </w:rPr>
        <w:br/>
        <w:t>(Часть в редакции, введенной в действие с 6 августа 2014 года </w:t>
      </w:r>
      <w:hyperlink r:id="rId63"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302F60B3"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lastRenderedPageBreak/>
        <w:t>2. Должности мировых судей и конституционные (уставные) суды субъектов Российской Федерации создаются и упраздняются законами субъектов Российской Федерации.</w:t>
      </w:r>
    </w:p>
    <w:p w14:paraId="329B330F" w14:textId="77777777"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14:paraId="7E639320" w14:textId="77777777" w:rsid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p>
    <w:p w14:paraId="46E7E3B9" w14:textId="3CB171B2"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18. Конституционный суд Российской Федерации</w:t>
      </w:r>
    </w:p>
    <w:p w14:paraId="49180AF2"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Конституционный Суд Российской Федерации является судебным органом конституционного контроля, самостоятельно и независимо осуществляющим судебную власть посредством конституционного судопроизводства.</w:t>
      </w:r>
    </w:p>
    <w:p w14:paraId="5F6042FB" w14:textId="28F7F70C"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2. Полномочия, порядок образования и деятельности Конституционного Суда Российской Федерации устанавливаются федеральным конституционным законом.</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3375B9">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19. Верховный суд Российской Федерации</w:t>
      </w:r>
    </w:p>
    <w:p w14:paraId="0AF69045"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14:paraId="30096EED"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14:paraId="74F134FD"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14:paraId="648AC545"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4.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14:paraId="7BD37A84"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5. Полномочия, порядок образования и деятельности Верховного Суда Российской Федерации устанавливаются федеральным конституционным законом о Верховном Суде Российской Федерации.</w:t>
      </w:r>
      <w:r w:rsidRPr="00550878">
        <w:rPr>
          <w:rFonts w:ascii="Times New Roman" w:eastAsia="Times New Roman" w:hAnsi="Times New Roman" w:cs="Times New Roman"/>
          <w:color w:val="000000"/>
          <w:sz w:val="26"/>
          <w:szCs w:val="26"/>
          <w:lang w:eastAsia="ru-RU"/>
        </w:rPr>
        <w:br/>
        <w:t>(Статья в редакции, введенной в действие с 6 августа 2014 года </w:t>
      </w:r>
      <w:hyperlink r:id="rId64"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p>
    <w:p w14:paraId="32BFCE2D" w14:textId="77777777" w:rsidR="00591A62" w:rsidRDefault="00591A62" w:rsidP="00550878">
      <w:pPr>
        <w:spacing w:after="0"/>
        <w:ind w:firstLine="426"/>
        <w:jc w:val="both"/>
        <w:rPr>
          <w:rFonts w:ascii="Times New Roman" w:eastAsia="Times New Roman" w:hAnsi="Times New Roman" w:cs="Times New Roman"/>
          <w:color w:val="000000"/>
          <w:sz w:val="26"/>
          <w:szCs w:val="26"/>
          <w:lang w:eastAsia="ru-RU"/>
        </w:rPr>
      </w:pPr>
    </w:p>
    <w:p w14:paraId="7FC1757C" w14:textId="77777777" w:rsidR="00591A62" w:rsidRDefault="00591A62" w:rsidP="00550878">
      <w:pPr>
        <w:spacing w:after="0"/>
        <w:ind w:firstLine="426"/>
        <w:jc w:val="both"/>
        <w:rPr>
          <w:rFonts w:ascii="Times New Roman" w:eastAsia="Times New Roman" w:hAnsi="Times New Roman" w:cs="Times New Roman"/>
          <w:color w:val="000000"/>
          <w:sz w:val="26"/>
          <w:szCs w:val="26"/>
          <w:lang w:eastAsia="ru-RU"/>
        </w:rPr>
      </w:pPr>
    </w:p>
    <w:p w14:paraId="3ABECF8B" w14:textId="0355704A"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br/>
      </w:r>
    </w:p>
    <w:p w14:paraId="452CDB6A"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lastRenderedPageBreak/>
        <w:t>Статья 19_1. Кассационный суд общей юрисдикции</w:t>
      </w:r>
    </w:p>
    <w:p w14:paraId="64EA5C21"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14:paraId="0DDD4A0A"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 если иное не установлено федеральным конституционным законом.</w:t>
      </w:r>
    </w:p>
    <w:p w14:paraId="7D6E1242" w14:textId="3BC51581"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Полномочия, порядок образования и деятельности кассационных судов общей юрисдикции устанавливаются федеральным конституционным законом.</w:t>
      </w:r>
      <w:r w:rsidRPr="00550878">
        <w:rPr>
          <w:rFonts w:ascii="Times New Roman" w:eastAsia="Times New Roman" w:hAnsi="Times New Roman" w:cs="Times New Roman"/>
          <w:color w:val="000000"/>
          <w:sz w:val="26"/>
          <w:szCs w:val="26"/>
          <w:lang w:eastAsia="ru-RU"/>
        </w:rPr>
        <w:br/>
        <w:t>(Статья дополнительно включена с 30 июля 2018 года </w:t>
      </w:r>
      <w:hyperlink r:id="rId65"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29 июля 2018 года N 1-ФКЗ</w:t>
        </w:r>
      </w:hyperlink>
      <w:r w:rsidRPr="00550878">
        <w:rPr>
          <w:rFonts w:ascii="Times New Roman" w:eastAsia="Times New Roman" w:hAnsi="Times New Roman" w:cs="Times New Roman"/>
          <w:color w:val="000000"/>
          <w:sz w:val="26"/>
          <w:szCs w:val="26"/>
          <w:lang w:eastAsia="ru-RU"/>
        </w:rPr>
        <w:t>)</w:t>
      </w:r>
    </w:p>
    <w:p w14:paraId="12D6BF39" w14:textId="77777777" w:rsidR="00591A62" w:rsidRPr="00550878" w:rsidRDefault="00591A62" w:rsidP="00550878">
      <w:pPr>
        <w:spacing w:after="0"/>
        <w:ind w:firstLine="426"/>
        <w:jc w:val="both"/>
        <w:rPr>
          <w:rFonts w:ascii="Times New Roman" w:eastAsia="Times New Roman" w:hAnsi="Times New Roman" w:cs="Times New Roman"/>
          <w:color w:val="000000"/>
          <w:sz w:val="26"/>
          <w:szCs w:val="26"/>
          <w:lang w:eastAsia="ru-RU"/>
        </w:rPr>
      </w:pPr>
    </w:p>
    <w:p w14:paraId="02BF69C3"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19_2. Апелляционный суд общей юрисдикции</w:t>
      </w:r>
    </w:p>
    <w:p w14:paraId="0449140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14:paraId="02919D73"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14:paraId="2751ED88" w14:textId="1E3E6EFF"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Полномочия, порядок образования и деятельности апелляционных судов общей юрисдикции устанавливаются федеральным конституционным законом.</w:t>
      </w:r>
      <w:r w:rsidRPr="00550878">
        <w:rPr>
          <w:rFonts w:ascii="Times New Roman" w:eastAsia="Times New Roman" w:hAnsi="Times New Roman" w:cs="Times New Roman"/>
          <w:color w:val="000000"/>
          <w:sz w:val="26"/>
          <w:szCs w:val="26"/>
          <w:lang w:eastAsia="ru-RU"/>
        </w:rPr>
        <w:br/>
        <w:t>(Статья дополнительно включена с 30 июля 2018 года </w:t>
      </w:r>
      <w:hyperlink r:id="rId66"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29 июля 2018 года N 1-ФКЗ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p>
    <w:p w14:paraId="0D123DCD"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20. Верховный суд республики, краевой (областной) суд, суд города Федерального значения, суд автономной области, суд автономного округа</w:t>
      </w:r>
    </w:p>
    <w:p w14:paraId="0FD99853"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w:t>
      </w:r>
      <w:r w:rsidRPr="00550878">
        <w:rPr>
          <w:rFonts w:ascii="Times New Roman" w:eastAsia="Times New Roman" w:hAnsi="Times New Roman" w:cs="Times New Roman"/>
          <w:color w:val="000000"/>
          <w:sz w:val="26"/>
          <w:szCs w:val="26"/>
          <w:lang w:eastAsia="ru-RU"/>
        </w:rPr>
        <w:br/>
        <w:t>(Часть в редакции, введенной в действие с 30 июля 2018 года </w:t>
      </w:r>
      <w:hyperlink r:id="rId67"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29 июля 2018 года N 1-ФКЗ</w:t>
        </w:r>
      </w:hyperlink>
      <w:r w:rsidRPr="00550878">
        <w:rPr>
          <w:rFonts w:ascii="Times New Roman" w:eastAsia="Times New Roman" w:hAnsi="Times New Roman" w:cs="Times New Roman"/>
          <w:color w:val="000000"/>
          <w:sz w:val="26"/>
          <w:szCs w:val="26"/>
          <w:lang w:eastAsia="ru-RU"/>
        </w:rPr>
        <w:t>.</w:t>
      </w:r>
    </w:p>
    <w:p w14:paraId="29B55A22"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 xml:space="preserve">2. Перечисленные в части 1 настоящей статьи суды являются непосредственно вышестоящими судебными инстанциями по отношению к </w:t>
      </w:r>
      <w:r w:rsidRPr="00550878">
        <w:rPr>
          <w:rFonts w:ascii="Times New Roman" w:eastAsia="Times New Roman" w:hAnsi="Times New Roman" w:cs="Times New Roman"/>
          <w:color w:val="000000"/>
          <w:sz w:val="26"/>
          <w:szCs w:val="26"/>
          <w:lang w:eastAsia="ru-RU"/>
        </w:rPr>
        <w:lastRenderedPageBreak/>
        <w:t>районным судам, действующим на территории соответствующего субъекта Российской Федерации.</w:t>
      </w:r>
    </w:p>
    <w:p w14:paraId="2D4F83C0" w14:textId="3738EF3B"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Полномочия, порядок образования и деятельности судов, перечисленных в части 1 настоящей статьи, устанавливаются федеральным конституционным законом.</w:t>
      </w:r>
      <w:r w:rsidRPr="00550878">
        <w:rPr>
          <w:rFonts w:ascii="Times New Roman" w:eastAsia="Times New Roman" w:hAnsi="Times New Roman" w:cs="Times New Roman"/>
          <w:color w:val="000000"/>
          <w:sz w:val="26"/>
          <w:szCs w:val="26"/>
          <w:lang w:eastAsia="ru-RU"/>
        </w:rPr>
        <w:br/>
      </w:r>
    </w:p>
    <w:p w14:paraId="5E7E1578"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21. Районный суд</w:t>
      </w:r>
    </w:p>
    <w:p w14:paraId="260A89B1"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14:paraId="7D5110C2"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14:paraId="29FCCAEE" w14:textId="53729A83"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Полномочия, порядок образования и деятельности районного суда устанавливаются федеральным конституционным законом.</w:t>
      </w:r>
      <w:r w:rsidRPr="00550878">
        <w:rPr>
          <w:rFonts w:ascii="Times New Roman" w:eastAsia="Times New Roman" w:hAnsi="Times New Roman" w:cs="Times New Roman"/>
          <w:color w:val="000000"/>
          <w:sz w:val="26"/>
          <w:szCs w:val="26"/>
          <w:lang w:eastAsia="ru-RU"/>
        </w:rPr>
        <w:br/>
      </w:r>
    </w:p>
    <w:p w14:paraId="6201C807"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22. Военные суды</w:t>
      </w:r>
    </w:p>
    <w:p w14:paraId="79639DE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r w:rsidRPr="00550878">
        <w:rPr>
          <w:rFonts w:ascii="Times New Roman" w:eastAsia="Times New Roman" w:hAnsi="Times New Roman" w:cs="Times New Roman"/>
          <w:color w:val="000000"/>
          <w:sz w:val="26"/>
          <w:szCs w:val="26"/>
          <w:lang w:eastAsia="ru-RU"/>
        </w:rPr>
        <w:br/>
        <w:t>(Часть в редакции, введенной в действие с 1 октября 2019 года </w:t>
      </w:r>
      <w:hyperlink r:id="rId68"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29 июля 2018 года N 1-ФКЗ</w:t>
        </w:r>
      </w:hyperlink>
      <w:r w:rsidRPr="00550878">
        <w:rPr>
          <w:rFonts w:ascii="Times New Roman" w:eastAsia="Times New Roman" w:hAnsi="Times New Roman" w:cs="Times New Roman"/>
          <w:color w:val="000000"/>
          <w:sz w:val="26"/>
          <w:szCs w:val="26"/>
          <w:lang w:eastAsia="ru-RU"/>
        </w:rPr>
        <w:t>.</w:t>
      </w:r>
    </w:p>
    <w:p w14:paraId="7DAD1C80"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Военные суды в пределах своей компетенции рассматривают дела в качестве суда первой и второй инстанции, по новым или вновь открывшимся обстоятельствам.</w:t>
      </w:r>
      <w:r w:rsidRPr="00550878">
        <w:rPr>
          <w:rFonts w:ascii="Times New Roman" w:eastAsia="Times New Roman" w:hAnsi="Times New Roman" w:cs="Times New Roman"/>
          <w:color w:val="000000"/>
          <w:sz w:val="26"/>
          <w:szCs w:val="26"/>
          <w:lang w:eastAsia="ru-RU"/>
        </w:rPr>
        <w:br/>
        <w:t>(Часть в редакции, введенной в действие с 6 августа 2014 года </w:t>
      </w:r>
      <w:hyperlink r:id="rId69"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 в редакции, введенной в действие с 1 октября 2019 года </w:t>
      </w:r>
      <w:hyperlink r:id="rId70"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29 июля 2018 года N 1-ФКЗ</w:t>
        </w:r>
      </w:hyperlink>
      <w:r w:rsidRPr="00550878">
        <w:rPr>
          <w:rFonts w:ascii="Times New Roman" w:eastAsia="Times New Roman" w:hAnsi="Times New Roman" w:cs="Times New Roman"/>
          <w:color w:val="000000"/>
          <w:sz w:val="26"/>
          <w:szCs w:val="26"/>
          <w:lang w:eastAsia="ru-RU"/>
        </w:rPr>
        <w:t>.</w:t>
      </w:r>
    </w:p>
    <w:p w14:paraId="752B5142" w14:textId="6D8C3778"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Полномочия, порядок образования и деятельности военных судов устанавливаются федеральным конституционным законом.</w:t>
      </w:r>
      <w:r w:rsidRPr="00550878">
        <w:rPr>
          <w:rFonts w:ascii="Times New Roman" w:eastAsia="Times New Roman" w:hAnsi="Times New Roman" w:cs="Times New Roman"/>
          <w:color w:val="000000"/>
          <w:sz w:val="26"/>
          <w:szCs w:val="26"/>
          <w:lang w:eastAsia="ru-RU"/>
        </w:rPr>
        <w:br/>
      </w:r>
    </w:p>
    <w:p w14:paraId="19D94D6F"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23. Высший арбитражный суд Российской Федерации</w:t>
      </w:r>
    </w:p>
    <w:p w14:paraId="407C69ED" w14:textId="6E9E8541"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(Утратила силу с 6 августа 2014 года - </w:t>
      </w:r>
      <w:hyperlink r:id="rId71" w:history="1">
        <w:r w:rsidRPr="00550878">
          <w:rPr>
            <w:rFonts w:ascii="Times New Roman" w:eastAsia="Times New Roman" w:hAnsi="Times New Roman" w:cs="Times New Roman"/>
            <w:color w:val="0000FF"/>
            <w:sz w:val="26"/>
            <w:szCs w:val="26"/>
            <w:u w:val="single"/>
            <w:lang w:eastAsia="ru-RU"/>
          </w:rPr>
          <w:t>Федеральный конституционный закон от 5 февраля 2014 года N 4-ФКЗ</w:t>
        </w:r>
      </w:hyperlink>
      <w:r w:rsidRPr="00550878">
        <w:rPr>
          <w:rFonts w:ascii="Times New Roman" w:eastAsia="Times New Roman" w:hAnsi="Times New Roman" w:cs="Times New Roman"/>
          <w:color w:val="000000"/>
          <w:sz w:val="26"/>
          <w:szCs w:val="26"/>
          <w:lang w:eastAsia="ru-RU"/>
        </w:rPr>
        <w:t>.</w:t>
      </w:r>
    </w:p>
    <w:p w14:paraId="526AFD82" w14:textId="77777777" w:rsidR="00591A62" w:rsidRPr="00550878" w:rsidRDefault="00591A62" w:rsidP="00550878">
      <w:pPr>
        <w:spacing w:after="0"/>
        <w:ind w:firstLine="426"/>
        <w:jc w:val="both"/>
        <w:rPr>
          <w:rFonts w:ascii="Times New Roman" w:eastAsia="Times New Roman" w:hAnsi="Times New Roman" w:cs="Times New Roman"/>
          <w:color w:val="000000"/>
          <w:sz w:val="26"/>
          <w:szCs w:val="26"/>
          <w:lang w:eastAsia="ru-RU"/>
        </w:rPr>
      </w:pPr>
    </w:p>
    <w:p w14:paraId="7FF87153"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24. Арбитражный суд округа</w:t>
      </w:r>
    </w:p>
    <w:p w14:paraId="7920813F"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(Наименование в редакции, введенной в действие с 6 августа 2014 года </w:t>
      </w:r>
      <w:hyperlink r:id="rId72"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21188A96" w14:textId="337ECAFD"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Арбитражный суд округа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lastRenderedPageBreak/>
        <w:t>(Часть в редакции, введенной в действие с 7 декабря 2011 года </w:t>
      </w:r>
      <w:hyperlink r:id="rId73"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6 декабря 2011 года N 4-ФКЗ</w:t>
        </w:r>
      </w:hyperlink>
      <w:r w:rsidRPr="00550878">
        <w:rPr>
          <w:rFonts w:ascii="Times New Roman" w:eastAsia="Times New Roman" w:hAnsi="Times New Roman" w:cs="Times New Roman"/>
          <w:color w:val="000000"/>
          <w:sz w:val="26"/>
          <w:szCs w:val="26"/>
          <w:lang w:eastAsia="ru-RU"/>
        </w:rPr>
        <w:t>; в редакции, введенной в действие с 6 августа 2014 года </w:t>
      </w:r>
      <w:hyperlink r:id="rId74"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color w:val="000000"/>
          <w:sz w:val="26"/>
          <w:szCs w:val="26"/>
          <w:lang w:val="uz-Cyrl-UZ" w:eastAsia="ru-RU"/>
        </w:rPr>
        <w:t xml:space="preserve">      </w:t>
      </w:r>
      <w:r w:rsidRPr="00550878">
        <w:rPr>
          <w:rFonts w:ascii="Times New Roman" w:eastAsia="Times New Roman" w:hAnsi="Times New Roman" w:cs="Times New Roman"/>
          <w:color w:val="000000"/>
          <w:sz w:val="26"/>
          <w:szCs w:val="26"/>
          <w:lang w:eastAsia="ru-RU"/>
        </w:rPr>
        <w:t>2.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законом.</w:t>
      </w:r>
      <w:r w:rsidRPr="00550878">
        <w:rPr>
          <w:rFonts w:ascii="Times New Roman" w:eastAsia="Times New Roman" w:hAnsi="Times New Roman" w:cs="Times New Roman"/>
          <w:color w:val="000000"/>
          <w:sz w:val="26"/>
          <w:szCs w:val="26"/>
          <w:lang w:eastAsia="ru-RU"/>
        </w:rPr>
        <w:br/>
        <w:t>(Часть дополнена с 9 июля 2003 года </w:t>
      </w:r>
      <w:hyperlink r:id="rId75"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4 июля 2003 года N 3-ФКЗ</w:t>
        </w:r>
      </w:hyperlink>
      <w:r w:rsidRPr="00550878">
        <w:rPr>
          <w:rFonts w:ascii="Times New Roman" w:eastAsia="Times New Roman" w:hAnsi="Times New Roman" w:cs="Times New Roman"/>
          <w:color w:val="000000"/>
          <w:sz w:val="26"/>
          <w:szCs w:val="26"/>
          <w:lang w:eastAsia="ru-RU"/>
        </w:rPr>
        <w:t>; в редакции, введенной в действие с 7 декабря 2011 года </w:t>
      </w:r>
      <w:hyperlink r:id="rId76"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6 декабря 2011 года N 4-ФКЗ</w:t>
        </w:r>
      </w:hyperlink>
      <w:r w:rsidRPr="00550878">
        <w:rPr>
          <w:rFonts w:ascii="Times New Roman" w:eastAsia="Times New Roman" w:hAnsi="Times New Roman" w:cs="Times New Roman"/>
          <w:color w:val="000000"/>
          <w:sz w:val="26"/>
          <w:szCs w:val="26"/>
          <w:lang w:eastAsia="ru-RU"/>
        </w:rPr>
        <w:t>; в редакции, введенной в действие с 6 августа 2014 года </w:t>
      </w:r>
      <w:hyperlink r:id="rId77"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45895AC2"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Полномочия, порядок образования и деятельности арбитражного суда округа устанавливаются федеральным конституционным законом.</w:t>
      </w:r>
      <w:r w:rsidRPr="00550878">
        <w:rPr>
          <w:rFonts w:ascii="Times New Roman" w:eastAsia="Times New Roman" w:hAnsi="Times New Roman" w:cs="Times New Roman"/>
          <w:color w:val="000000"/>
          <w:sz w:val="26"/>
          <w:szCs w:val="26"/>
          <w:lang w:eastAsia="ru-RU"/>
        </w:rPr>
        <w:br/>
        <w:t>(Часть в редакции, введенной в действие с 6 августа 2014 года </w:t>
      </w:r>
      <w:hyperlink r:id="rId78"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p>
    <w:p w14:paraId="416B9C25"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24_1. Арбитражный апелляционный суд</w:t>
      </w:r>
    </w:p>
    <w:p w14:paraId="42D9A3D7"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w:t>
      </w:r>
    </w:p>
    <w:p w14:paraId="5851FED9" w14:textId="5C3CA3ED"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(Часть в редакции, введенной в действие с 6 августа 2014 года </w:t>
      </w:r>
      <w:hyperlink r:id="rId79"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5CAAA8A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Полномочия, порядок образования и деятельности арбитражного апелляционного суда устанавливаются федеральным конституционным законом.</w:t>
      </w:r>
      <w:r w:rsidRPr="00550878">
        <w:rPr>
          <w:rFonts w:ascii="Times New Roman" w:eastAsia="Times New Roman" w:hAnsi="Times New Roman" w:cs="Times New Roman"/>
          <w:color w:val="000000"/>
          <w:sz w:val="26"/>
          <w:szCs w:val="26"/>
          <w:lang w:eastAsia="ru-RU"/>
        </w:rPr>
        <w:br/>
        <w:t>(Статья дополнительно включена с 9 июля 2003 года </w:t>
      </w:r>
      <w:hyperlink r:id="rId80"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4 июля 2003 года N 3-ФКЗ</w:t>
        </w:r>
      </w:hyperlink>
      <w:r w:rsidRPr="00550878">
        <w:rPr>
          <w:rFonts w:ascii="Times New Roman" w:eastAsia="Times New Roman" w:hAnsi="Times New Roman" w:cs="Times New Roman"/>
          <w:color w:val="000000"/>
          <w:sz w:val="26"/>
          <w:szCs w:val="26"/>
          <w:lang w:eastAsia="ru-RU"/>
        </w:rPr>
        <w:t>)</w:t>
      </w:r>
    </w:p>
    <w:p w14:paraId="1A14854E" w14:textId="1D699251"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p>
    <w:p w14:paraId="204AC021"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25. Арбитражный суд субъекта Российской Федерации</w:t>
      </w:r>
    </w:p>
    <w:p w14:paraId="6EB96DB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w:t>
      </w:r>
      <w:r w:rsidRPr="00550878">
        <w:rPr>
          <w:rFonts w:ascii="Times New Roman" w:eastAsia="Times New Roman" w:hAnsi="Times New Roman" w:cs="Times New Roman"/>
          <w:color w:val="000000"/>
          <w:sz w:val="26"/>
          <w:szCs w:val="26"/>
          <w:lang w:eastAsia="ru-RU"/>
        </w:rPr>
        <w:br/>
        <w:t>(Часть в редакции, введенной в действие с 9 июля 2003 года </w:t>
      </w:r>
      <w:hyperlink r:id="rId81"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4 июля 2003 года N 3-ФКЗ</w:t>
        </w:r>
      </w:hyperlink>
      <w:r w:rsidRPr="00550878">
        <w:rPr>
          <w:rFonts w:ascii="Times New Roman" w:eastAsia="Times New Roman" w:hAnsi="Times New Roman" w:cs="Times New Roman"/>
          <w:color w:val="000000"/>
          <w:sz w:val="26"/>
          <w:szCs w:val="26"/>
          <w:lang w:eastAsia="ru-RU"/>
        </w:rPr>
        <w:t>; в редакции, введенной в действие с 6 августа 2014 года </w:t>
      </w:r>
      <w:hyperlink r:id="rId82"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1C1F3324"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Полномочия, порядок образования и деятельности арбитражного суда субъекта Российской Федерации устанавливаются федеральным конституционным законом.</w:t>
      </w:r>
    </w:p>
    <w:p w14:paraId="5AB289AD" w14:textId="4C7BC476"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p>
    <w:p w14:paraId="0E589249"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lastRenderedPageBreak/>
        <w:t>Статья 26. Специализированные Федеральные суды</w:t>
      </w:r>
    </w:p>
    <w:p w14:paraId="279DAE6D"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w:t>
      </w:r>
    </w:p>
    <w:p w14:paraId="76F0A53A" w14:textId="0CF39F61"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(Часть в редакции, введенной в действие с 7 декабря 2011 года </w:t>
      </w:r>
      <w:hyperlink r:id="rId83"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6 декабря 2011 года N 4-ФКЗ</w:t>
        </w:r>
      </w:hyperlink>
      <w:r w:rsidRPr="00550878">
        <w:rPr>
          <w:rFonts w:ascii="Times New Roman" w:eastAsia="Times New Roman" w:hAnsi="Times New Roman" w:cs="Times New Roman"/>
          <w:color w:val="000000"/>
          <w:sz w:val="26"/>
          <w:szCs w:val="26"/>
          <w:lang w:eastAsia="ru-RU"/>
        </w:rPr>
        <w:t>.</w:t>
      </w:r>
    </w:p>
    <w:p w14:paraId="4F5507F5" w14:textId="2613E423"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2. Полномочия, порядок образования и деятельности специализированных федеральных судов устанавливаются федеральным конституционным законом. </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26_1. Суд по интеллектуальным правам</w:t>
      </w:r>
    </w:p>
    <w:p w14:paraId="70E785B0"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14:paraId="1EF7F09A" w14:textId="7D009FAE"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(Статья дополнительно включена с 7 декабря 2011 года </w:t>
      </w:r>
      <w:hyperlink r:id="rId84"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6 декабря 2011 года N 4-ФКЗ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27. Конституционный (уставный) суд субъекта Российской Федерации</w:t>
      </w:r>
    </w:p>
    <w:p w14:paraId="7DF2956E"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Конституционный (уставный) суд субъекта Российской Федерации может создаваться субъектом Российской Федерации для рассмотрения вопросов соответствия законов субъекта Российской Федерации, нормативных правовых актов органов государственной власти субъекта Российской Федерации, органов местного самоуправления субъекта Российской Федерации конституции (уставу) субъекта Российской Федерации, а также для толкования конституции (устава) субъекта Российской Федерации.</w:t>
      </w:r>
    </w:p>
    <w:p w14:paraId="36533B72" w14:textId="71590C48"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Финансирование конституционного (уставного) суда субъекта Российской Федерации производится за счет средств бюджета соответствующего субъекта Российской Федерации.</w:t>
      </w:r>
    </w:p>
    <w:p w14:paraId="321C5F3A"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Конституционный (уставный) суд субъекта Российской Федерации рассматривает отнесенные к его компетенции вопросы в порядке, установленном законом субъекта Российской Федерации.</w:t>
      </w:r>
    </w:p>
    <w:p w14:paraId="2759D905"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4. Решение конституционного (уставного) суда субъекта Российской Федерации, принятое в пределах его полномочий, не может быть пересмотрено иным судом.</w:t>
      </w:r>
    </w:p>
    <w:p w14:paraId="50C2EB7D" w14:textId="3CE76B6F"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28. Мировой судья</w:t>
      </w:r>
    </w:p>
    <w:p w14:paraId="60D0ED81"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Мировой судья в пределах своей компетенции рассматривает гражданские, административные и уголовные дела в качестве суда первой инстанции.</w:t>
      </w:r>
    </w:p>
    <w:p w14:paraId="4A345890" w14:textId="52D5FF6C"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lastRenderedPageBreak/>
        <w:t>2. Полномочия и порядок деятельности мирового судьи устанавливаются федеральным законом и законом субъекта Российской Федерации.</w:t>
      </w:r>
      <w:r w:rsidRPr="00550878">
        <w:rPr>
          <w:rFonts w:ascii="Times New Roman" w:eastAsia="Times New Roman" w:hAnsi="Times New Roman" w:cs="Times New Roman"/>
          <w:color w:val="000000"/>
          <w:sz w:val="26"/>
          <w:szCs w:val="26"/>
          <w:lang w:eastAsia="ru-RU"/>
        </w:rPr>
        <w:br/>
      </w:r>
    </w:p>
    <w:p w14:paraId="553658F7" w14:textId="77777777" w:rsidR="00550878" w:rsidRPr="00550878" w:rsidRDefault="00550878" w:rsidP="00550878">
      <w:pPr>
        <w:spacing w:after="0"/>
        <w:ind w:firstLine="426"/>
        <w:jc w:val="both"/>
        <w:outlineLvl w:val="1"/>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Глава 4. Заключительные положения (статьи с 29 по 34)</w:t>
      </w:r>
    </w:p>
    <w:p w14:paraId="20FFCE9A"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29. Органы судейского сообщества</w:t>
      </w:r>
    </w:p>
    <w:p w14:paraId="10A5BFBE"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Для выражения интересов судей как носителей судебной власти формируются в установленном федеральным законом порядке органы судейского сообщества.</w:t>
      </w:r>
    </w:p>
    <w:p w14:paraId="41B98EAD"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14:paraId="57E894A6"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Компетенция и порядок образования органов судейского сообщества устанавливаются федеральным законом.</w:t>
      </w:r>
    </w:p>
    <w:p w14:paraId="06A35499" w14:textId="109B972C"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p>
    <w:p w14:paraId="42F12B94"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30. Обеспечение деятельности судов</w:t>
      </w:r>
    </w:p>
    <w:p w14:paraId="392196DF"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r w:rsidRPr="00550878">
        <w:rPr>
          <w:rFonts w:ascii="Times New Roman" w:eastAsia="Times New Roman" w:hAnsi="Times New Roman" w:cs="Times New Roman"/>
          <w:color w:val="000000"/>
          <w:sz w:val="26"/>
          <w:szCs w:val="26"/>
          <w:lang w:eastAsia="ru-RU"/>
        </w:rPr>
        <w:br/>
        <w:t>(Часть в редакции, введенной в действие с 6 августа 2014 года </w:t>
      </w:r>
      <w:hyperlink r:id="rId85"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58A5B523"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r w:rsidRPr="00550878">
        <w:rPr>
          <w:rFonts w:ascii="Times New Roman" w:eastAsia="Times New Roman" w:hAnsi="Times New Roman" w:cs="Times New Roman"/>
          <w:color w:val="000000"/>
          <w:sz w:val="26"/>
          <w:szCs w:val="26"/>
          <w:lang w:eastAsia="ru-RU"/>
        </w:rPr>
        <w:br/>
        <w:t>(Часть в редакции, введенной в действие с 6 августа 2014 года </w:t>
      </w:r>
      <w:hyperlink r:id="rId86"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3D3D8B83" w14:textId="3C0337EB"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3. Часть утратила силу с 6 августа 2014 года - </w:t>
      </w:r>
      <w:hyperlink r:id="rId87" w:history="1">
        <w:r w:rsidRPr="00550878">
          <w:rPr>
            <w:rFonts w:ascii="Times New Roman" w:eastAsia="Times New Roman" w:hAnsi="Times New Roman" w:cs="Times New Roman"/>
            <w:color w:val="0000FF"/>
            <w:sz w:val="26"/>
            <w:szCs w:val="26"/>
            <w:u w:val="single"/>
            <w:lang w:eastAsia="ru-RU"/>
          </w:rPr>
          <w:t>Федеральный конституционный закон от 5 февраля 2014 года N 4-ФКЗ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p>
    <w:p w14:paraId="1F25CA0D" w14:textId="33D99533"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31. Судебный департамент при верховном суде Российской Федерации</w:t>
      </w:r>
    </w:p>
    <w:p w14:paraId="25D33E0C"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14:paraId="07C504C1" w14:textId="25B4321B"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(Часть в редакции, введенной в действие с 6 августа 2014 года </w:t>
      </w:r>
      <w:hyperlink r:id="rId88"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2C542426"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14:paraId="32FB9CF3"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lastRenderedPageBreak/>
        <w:t>3. Работники Судебного департамента при Верховном Суде Российской Федерации являются государственными служащими. Им присваиваются классные чины и другие специальные звания.</w:t>
      </w:r>
    </w:p>
    <w:p w14:paraId="79C0D34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4. Судебный департамент при Верховном Суде Российской Федерации является юридическим лицом.</w:t>
      </w:r>
    </w:p>
    <w:p w14:paraId="6275B2F1"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5. 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законом.</w:t>
      </w:r>
    </w:p>
    <w:p w14:paraId="7575D25C" w14:textId="585EB804"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p>
    <w:p w14:paraId="4413FA99"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32. Аппарат суда</w:t>
      </w:r>
    </w:p>
    <w:p w14:paraId="4D819E11"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Аппарат суда осуществляет обеспечение работы суда и подчиняется председателю соответствующего суда.</w:t>
      </w:r>
    </w:p>
    <w:p w14:paraId="277C63E5" w14:textId="74133BD3"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2. Работники аппарата суда являются государственными служащими, им присваиваются классные чины и другие специальные звания (часть в редакции, введенной в действие с 9 января 2010 года </w:t>
      </w:r>
      <w:hyperlink r:id="rId89"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27 декабря 2009 года N 9-ФКЗ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33. Финансирование судов</w:t>
      </w:r>
    </w:p>
    <w:p w14:paraId="6A110748"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Финансирование судов должно обеспечивать возможность полного и независимого осуществления правосудия в соответствии с федеральным законом.</w:t>
      </w:r>
    </w:p>
    <w:p w14:paraId="09F50360"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w:t>
      </w:r>
    </w:p>
    <w:p w14:paraId="2A513840" w14:textId="178F1FCB"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(Часть в редакции, введенной в действие с 6 августа 2014 года </w:t>
      </w:r>
      <w:hyperlink r:id="rId90"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08E7BE61"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w:t>
      </w:r>
      <w:r w:rsidRPr="00550878">
        <w:rPr>
          <w:rFonts w:ascii="Times New Roman" w:eastAsia="Times New Roman" w:hAnsi="Times New Roman" w:cs="Times New Roman"/>
          <w:color w:val="000000"/>
          <w:sz w:val="26"/>
          <w:szCs w:val="26"/>
          <w:lang w:eastAsia="ru-RU"/>
        </w:rPr>
        <w:br/>
        <w:t>(Часть в редакции, введенной в действие с 6 августа 2014 года </w:t>
      </w:r>
      <w:hyperlink r:id="rId91"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3D7F3B85"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4. 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lastRenderedPageBreak/>
        <w:t>(Часть в редакции, введенной в действие с 6 августа 2014 года </w:t>
      </w:r>
      <w:hyperlink r:id="rId92"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5 февраля 2014 года N 4-ФКЗ</w:t>
        </w:r>
      </w:hyperlink>
      <w:r w:rsidRPr="00550878">
        <w:rPr>
          <w:rFonts w:ascii="Times New Roman" w:eastAsia="Times New Roman" w:hAnsi="Times New Roman" w:cs="Times New Roman"/>
          <w:color w:val="000000"/>
          <w:sz w:val="26"/>
          <w:szCs w:val="26"/>
          <w:lang w:eastAsia="ru-RU"/>
        </w:rPr>
        <w:t>.</w:t>
      </w:r>
    </w:p>
    <w:p w14:paraId="2A17BC54"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5.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w:t>
      </w:r>
    </w:p>
    <w:p w14:paraId="551B4491" w14:textId="6BA0B9A8"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p>
    <w:p w14:paraId="1222540F"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34. Символы государственной власти в судах</w:t>
      </w:r>
    </w:p>
    <w:p w14:paraId="49FF6DB5"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14:paraId="6720A3AD" w14:textId="0FFF4564" w:rsid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При осуществлении правосудия судьи заседают в мантиях либо имеют другой отличительный знак своей должности.</w:t>
      </w:r>
    </w:p>
    <w:p w14:paraId="4F15BB69" w14:textId="77777777" w:rsidR="00591A62" w:rsidRPr="00550878" w:rsidRDefault="00591A62" w:rsidP="00550878">
      <w:pPr>
        <w:spacing w:after="0"/>
        <w:ind w:firstLine="426"/>
        <w:jc w:val="both"/>
        <w:rPr>
          <w:rFonts w:ascii="Times New Roman" w:eastAsia="Times New Roman" w:hAnsi="Times New Roman" w:cs="Times New Roman"/>
          <w:color w:val="000000"/>
          <w:sz w:val="26"/>
          <w:szCs w:val="26"/>
          <w:lang w:eastAsia="ru-RU"/>
        </w:rPr>
      </w:pPr>
    </w:p>
    <w:p w14:paraId="6A340567" w14:textId="652D064F" w:rsidR="00550878" w:rsidRDefault="00550878" w:rsidP="00591A62">
      <w:pPr>
        <w:spacing w:after="0"/>
        <w:ind w:firstLine="426"/>
        <w:jc w:val="center"/>
        <w:outlineLvl w:val="1"/>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Глава 5. Порядок введения в действие настоящего Федерального конституционного закона</w:t>
      </w:r>
    </w:p>
    <w:p w14:paraId="59253C7D" w14:textId="77777777" w:rsidR="00591A62" w:rsidRPr="00550878" w:rsidRDefault="00591A62" w:rsidP="00550878">
      <w:pPr>
        <w:spacing w:after="0"/>
        <w:ind w:firstLine="426"/>
        <w:jc w:val="both"/>
        <w:outlineLvl w:val="1"/>
        <w:rPr>
          <w:rFonts w:ascii="Times New Roman" w:eastAsia="Times New Roman" w:hAnsi="Times New Roman" w:cs="Times New Roman"/>
          <w:b/>
          <w:bCs/>
          <w:color w:val="000000"/>
          <w:sz w:val="26"/>
          <w:szCs w:val="26"/>
          <w:lang w:eastAsia="ru-RU"/>
        </w:rPr>
      </w:pPr>
    </w:p>
    <w:p w14:paraId="68C02D49" w14:textId="77777777" w:rsidR="00550878" w:rsidRPr="00550878" w:rsidRDefault="00550878" w:rsidP="00550878">
      <w:pPr>
        <w:spacing w:after="0"/>
        <w:ind w:firstLine="426"/>
        <w:jc w:val="both"/>
        <w:outlineLvl w:val="3"/>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b/>
          <w:bCs/>
          <w:color w:val="000000"/>
          <w:sz w:val="26"/>
          <w:szCs w:val="26"/>
          <w:lang w:eastAsia="ru-RU"/>
        </w:rPr>
        <w:t>Статья 35. Срок введения в действие настоящего Федерального конституционного закона</w:t>
      </w:r>
    </w:p>
    <w:p w14:paraId="2F9646CD"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Ввести настоящий Федеральный конституционный закон в действие с 1 января 1997 года.</w:t>
      </w:r>
    </w:p>
    <w:p w14:paraId="3326F4EC"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w:t>
      </w:r>
      <w:hyperlink r:id="rId93" w:history="1">
        <w:r w:rsidRPr="00550878">
          <w:rPr>
            <w:rFonts w:ascii="Times New Roman" w:eastAsia="Times New Roman" w:hAnsi="Times New Roman" w:cs="Times New Roman"/>
            <w:color w:val="0000FF"/>
            <w:sz w:val="26"/>
            <w:szCs w:val="26"/>
            <w:u w:val="single"/>
            <w:lang w:eastAsia="ru-RU"/>
          </w:rPr>
          <w:t>Закон РСФСР от 8 июля 1981 года "О судоустройстве РСФСР"</w:t>
        </w:r>
      </w:hyperlink>
      <w:r w:rsidRPr="00550878">
        <w:rPr>
          <w:rFonts w:ascii="Times New Roman" w:eastAsia="Times New Roman" w:hAnsi="Times New Roman" w:cs="Times New Roman"/>
          <w:color w:val="000000"/>
          <w:sz w:val="26"/>
          <w:szCs w:val="26"/>
          <w:lang w:eastAsia="ru-RU"/>
        </w:rPr>
        <w:t> с последующими изменениями и дополнениями (Ведомости Верховного Совета РСФСР, 1981, N 28, ст.976; Ведомости Съезда народных депутатов Российской Федерации и Верховного Совета Российской Федерации, 1992, N 27, ст.1560; N 30, ст.1794; 1993, N 33, ст.1313; Собрание законодательства Российской Федерации, 1994, N 32, ст.3300) применяется в части, не противоречащей настоящему Федеральному конституционному закону.</w:t>
      </w:r>
    </w:p>
    <w:p w14:paraId="788EE264"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3. Положение о военных трибуналах в редакции Закона СССР от 25 июня 1980 года (Ведомости Верховного Совета СССР, 1980, N 27, ст.546) применяется в части, не противоречащей настоящему Федеральному конституционному закону.</w:t>
      </w:r>
    </w:p>
    <w:p w14:paraId="1C8FFC4F"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4. Часть 2 статьи 33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закона.</w:t>
      </w:r>
    </w:p>
    <w:p w14:paraId="56CEBFCB" w14:textId="2871E0E3"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5. До вступления в силу федерального конституционного закона о военных судах финансирование и материально-техническое обеспечение военных судов осуществляются в порядке, установленном </w:t>
      </w:r>
      <w:hyperlink r:id="rId94" w:history="1">
        <w:r w:rsidRPr="00550878">
          <w:rPr>
            <w:rFonts w:ascii="Times New Roman" w:eastAsia="Times New Roman" w:hAnsi="Times New Roman" w:cs="Times New Roman"/>
            <w:color w:val="0000FF"/>
            <w:sz w:val="26"/>
            <w:szCs w:val="26"/>
            <w:u w:val="single"/>
            <w:lang w:eastAsia="ru-RU"/>
          </w:rPr>
          <w:t>Федеральным законом "О некоторых вопросах организации и деятельности военных судов и органов военной юстиции"</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lastRenderedPageBreak/>
        <w:t xml:space="preserve">      </w:t>
      </w:r>
      <w:r w:rsidRPr="00550878">
        <w:rPr>
          <w:rFonts w:ascii="Times New Roman" w:eastAsia="Times New Roman" w:hAnsi="Times New Roman" w:cs="Times New Roman"/>
          <w:b/>
          <w:bCs/>
          <w:color w:val="000000"/>
          <w:sz w:val="26"/>
          <w:szCs w:val="26"/>
          <w:lang w:eastAsia="ru-RU"/>
        </w:rPr>
        <w:t>Статья 36. Особенности судопроизводства в судах общей юрисдикции после введения в действие настоящего Федерального конституционного закона</w:t>
      </w:r>
    </w:p>
    <w:p w14:paraId="54A0AF2E"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Районные (городские) суды, образованные до введения в действие настоящего Федерального конституционного закона, считаются районными судами.</w:t>
      </w:r>
    </w:p>
    <w:p w14:paraId="336D48C9"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14:paraId="1EE34860" w14:textId="105ADCBF"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3. Введение в действие настоящего Федерального конституционного закона не влечет изменения состава суда по делам, ранее начатым рассмотрением.</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37. Сроки полномочий судей и арбитражных заседателей</w:t>
      </w:r>
    </w:p>
    <w:p w14:paraId="105C53A3"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(Наименование в редакции, введенной в действие с 15 февраля 2014 года </w:t>
      </w:r>
      <w:hyperlink r:id="rId95"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3 февраля 2014 года N 1-ФКЗ</w:t>
        </w:r>
      </w:hyperlink>
      <w:r w:rsidRPr="00550878">
        <w:rPr>
          <w:rFonts w:ascii="Times New Roman" w:eastAsia="Times New Roman" w:hAnsi="Times New Roman" w:cs="Times New Roman"/>
          <w:color w:val="000000"/>
          <w:sz w:val="26"/>
          <w:szCs w:val="26"/>
          <w:lang w:eastAsia="ru-RU"/>
        </w:rPr>
        <w:t>.</w:t>
      </w:r>
    </w:p>
    <w:p w14:paraId="68FFE4C8" w14:textId="78BB2400" w:rsidR="00550878" w:rsidRP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50878">
        <w:rPr>
          <w:rFonts w:ascii="Times New Roman" w:eastAsia="Times New Roman" w:hAnsi="Times New Roman" w:cs="Times New Roman"/>
          <w:color w:val="000000"/>
          <w:sz w:val="26"/>
          <w:szCs w:val="26"/>
          <w:lang w:eastAsia="ru-RU"/>
        </w:rPr>
        <w:t>С введением в действие настоящего Федерального конституционного закона судьи всех судов Российской Федерации, а также арбитражные заседатели сохраняют свои полномочия до истечения срока, на который они были избраны (назначены).(Статья в редакции, введенной в действие с 15 февраля 2014 года </w:t>
      </w:r>
      <w:hyperlink r:id="rId96" w:history="1">
        <w:r w:rsidRPr="00550878">
          <w:rPr>
            <w:rFonts w:ascii="Times New Roman" w:eastAsia="Times New Roman" w:hAnsi="Times New Roman" w:cs="Times New Roman"/>
            <w:color w:val="0000FF"/>
            <w:sz w:val="26"/>
            <w:szCs w:val="26"/>
            <w:u w:val="single"/>
            <w:lang w:eastAsia="ru-RU"/>
          </w:rPr>
          <w:t>Федеральным конституционным законом от 3 февраля 2014 года N 1-ФКЗ</w:t>
        </w:r>
      </w:hyperlink>
      <w:r w:rsidRPr="00550878">
        <w:rPr>
          <w:rFonts w:ascii="Times New Roman" w:eastAsia="Times New Roman" w:hAnsi="Times New Roman" w:cs="Times New Roman"/>
          <w:color w:val="000000"/>
          <w:sz w:val="26"/>
          <w:szCs w:val="26"/>
          <w:lang w:eastAsia="ru-RU"/>
        </w:rPr>
        <w:t>.</w:t>
      </w:r>
      <w:r w:rsidRPr="00550878">
        <w:rPr>
          <w:rFonts w:ascii="Times New Roman" w:eastAsia="Times New Roman" w:hAnsi="Times New Roman" w:cs="Times New Roman"/>
          <w:color w:val="000000"/>
          <w:sz w:val="26"/>
          <w:szCs w:val="26"/>
          <w:lang w:eastAsia="ru-RU"/>
        </w:rPr>
        <w:br/>
      </w:r>
      <w:r w:rsidRPr="00550878">
        <w:rPr>
          <w:rFonts w:ascii="Times New Roman" w:eastAsia="Times New Roman" w:hAnsi="Times New Roman" w:cs="Times New Roman"/>
          <w:color w:val="000000"/>
          <w:sz w:val="26"/>
          <w:szCs w:val="26"/>
          <w:lang w:eastAsia="ru-RU"/>
        </w:rPr>
        <w:br/>
      </w:r>
      <w:r w:rsidR="00591A62">
        <w:rPr>
          <w:rFonts w:ascii="Times New Roman" w:eastAsia="Times New Roman" w:hAnsi="Times New Roman" w:cs="Times New Roman"/>
          <w:b/>
          <w:bCs/>
          <w:color w:val="000000"/>
          <w:sz w:val="26"/>
          <w:szCs w:val="26"/>
          <w:lang w:val="uz-Cyrl-UZ" w:eastAsia="ru-RU"/>
        </w:rPr>
        <w:t xml:space="preserve">       </w:t>
      </w:r>
      <w:r w:rsidRPr="00550878">
        <w:rPr>
          <w:rFonts w:ascii="Times New Roman" w:eastAsia="Times New Roman" w:hAnsi="Times New Roman" w:cs="Times New Roman"/>
          <w:b/>
          <w:bCs/>
          <w:color w:val="000000"/>
          <w:sz w:val="26"/>
          <w:szCs w:val="26"/>
          <w:lang w:eastAsia="ru-RU"/>
        </w:rPr>
        <w:t>Статья 38. Порядок финансирования мероприятий по реформированию судебной системы</w:t>
      </w:r>
    </w:p>
    <w:p w14:paraId="3BF8B961" w14:textId="77777777"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1. Расходы на финансирование мероприятий, связанных с реформированием судебной системы, предусматриваются отдельной строкой в федеральном бюджете.</w:t>
      </w:r>
    </w:p>
    <w:p w14:paraId="5F1F23FA" w14:textId="77777777" w:rsidR="00591A62" w:rsidRDefault="00550878" w:rsidP="00550878">
      <w:pPr>
        <w:spacing w:after="0"/>
        <w:ind w:firstLine="426"/>
        <w:jc w:val="both"/>
        <w:rPr>
          <w:rFonts w:ascii="Times New Roman" w:eastAsia="Times New Roman" w:hAnsi="Times New Roman" w:cs="Times New Roman"/>
          <w:color w:val="000000"/>
          <w:sz w:val="26"/>
          <w:szCs w:val="26"/>
          <w:lang w:eastAsia="ru-RU"/>
        </w:rPr>
      </w:pPr>
      <w:r w:rsidRPr="00550878">
        <w:rPr>
          <w:rFonts w:ascii="Times New Roman" w:eastAsia="Times New Roman" w:hAnsi="Times New Roman" w:cs="Times New Roman"/>
          <w:color w:val="000000"/>
          <w:sz w:val="26"/>
          <w:szCs w:val="26"/>
          <w:lang w:eastAsia="ru-RU"/>
        </w:rPr>
        <w:t>2. 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обеспечением деятельности судов, за исключением военных судов,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p w14:paraId="4FEC8738" w14:textId="406DEF59" w:rsidR="00550878" w:rsidRPr="00550878" w:rsidRDefault="00550878" w:rsidP="00550878">
      <w:pPr>
        <w:spacing w:after="0"/>
        <w:ind w:firstLine="426"/>
        <w:jc w:val="both"/>
        <w:rPr>
          <w:rFonts w:ascii="Times New Roman" w:eastAsia="Times New Roman" w:hAnsi="Times New Roman" w:cs="Times New Roman"/>
          <w:color w:val="000000"/>
          <w:sz w:val="26"/>
          <w:szCs w:val="26"/>
          <w:lang w:eastAsia="ru-RU"/>
        </w:rPr>
      </w:pPr>
    </w:p>
    <w:p w14:paraId="400C4609" w14:textId="315DDEAE" w:rsidR="00550878" w:rsidRDefault="00550878" w:rsidP="00550878">
      <w:pPr>
        <w:spacing w:after="0"/>
        <w:ind w:firstLine="426"/>
        <w:jc w:val="both"/>
        <w:rPr>
          <w:rFonts w:ascii="Times New Roman" w:eastAsia="Times New Roman" w:hAnsi="Times New Roman" w:cs="Times New Roman"/>
          <w:b/>
          <w:bCs/>
          <w:color w:val="000000"/>
          <w:sz w:val="26"/>
          <w:szCs w:val="26"/>
          <w:lang w:eastAsia="ru-RU"/>
        </w:rPr>
      </w:pPr>
      <w:r w:rsidRPr="00591A62">
        <w:rPr>
          <w:rFonts w:ascii="Times New Roman" w:eastAsia="Times New Roman" w:hAnsi="Times New Roman" w:cs="Times New Roman"/>
          <w:b/>
          <w:bCs/>
          <w:color w:val="000000"/>
          <w:sz w:val="26"/>
          <w:szCs w:val="26"/>
          <w:lang w:eastAsia="ru-RU"/>
        </w:rPr>
        <w:t>Президент</w:t>
      </w:r>
      <w:r w:rsidRPr="00591A62">
        <w:rPr>
          <w:rFonts w:ascii="Times New Roman" w:eastAsia="Times New Roman" w:hAnsi="Times New Roman" w:cs="Times New Roman"/>
          <w:b/>
          <w:bCs/>
          <w:color w:val="000000"/>
          <w:sz w:val="26"/>
          <w:szCs w:val="26"/>
          <w:lang w:eastAsia="ru-RU"/>
        </w:rPr>
        <w:br/>
        <w:t>Российской Федерации</w:t>
      </w:r>
      <w:r w:rsidR="00591A62" w:rsidRPr="00591A62">
        <w:rPr>
          <w:rFonts w:ascii="Times New Roman" w:eastAsia="Times New Roman" w:hAnsi="Times New Roman" w:cs="Times New Roman"/>
          <w:b/>
          <w:bCs/>
          <w:color w:val="000000"/>
          <w:sz w:val="26"/>
          <w:szCs w:val="26"/>
          <w:lang w:val="uz-Cyrl-UZ" w:eastAsia="ru-RU"/>
        </w:rPr>
        <w:t xml:space="preserve">                                                                                    </w:t>
      </w:r>
      <w:proofErr w:type="spellStart"/>
      <w:r w:rsidRPr="00591A62">
        <w:rPr>
          <w:rFonts w:ascii="Times New Roman" w:eastAsia="Times New Roman" w:hAnsi="Times New Roman" w:cs="Times New Roman"/>
          <w:b/>
          <w:bCs/>
          <w:color w:val="000000"/>
          <w:sz w:val="26"/>
          <w:szCs w:val="26"/>
          <w:lang w:eastAsia="ru-RU"/>
        </w:rPr>
        <w:t>Б.Ельцин</w:t>
      </w:r>
      <w:proofErr w:type="spellEnd"/>
    </w:p>
    <w:p w14:paraId="7934742D" w14:textId="77777777" w:rsidR="00591A62" w:rsidRPr="00591A62" w:rsidRDefault="00591A62" w:rsidP="00550878">
      <w:pPr>
        <w:spacing w:after="0"/>
        <w:ind w:firstLine="426"/>
        <w:jc w:val="both"/>
        <w:rPr>
          <w:rFonts w:ascii="Times New Roman" w:eastAsia="Times New Roman" w:hAnsi="Times New Roman" w:cs="Times New Roman"/>
          <w:b/>
          <w:bCs/>
          <w:color w:val="000000"/>
          <w:sz w:val="26"/>
          <w:szCs w:val="26"/>
          <w:lang w:eastAsia="ru-RU"/>
        </w:rPr>
      </w:pPr>
    </w:p>
    <w:p w14:paraId="31E7A72E" w14:textId="77777777" w:rsidR="00550878" w:rsidRPr="00591A62" w:rsidRDefault="00550878" w:rsidP="00550878">
      <w:pPr>
        <w:spacing w:after="0"/>
        <w:ind w:firstLine="426"/>
        <w:jc w:val="both"/>
        <w:rPr>
          <w:rFonts w:ascii="Times New Roman" w:eastAsia="Times New Roman" w:hAnsi="Times New Roman" w:cs="Times New Roman"/>
          <w:color w:val="000000"/>
          <w:sz w:val="24"/>
          <w:szCs w:val="24"/>
          <w:lang w:eastAsia="ru-RU"/>
        </w:rPr>
      </w:pPr>
      <w:r w:rsidRPr="00591A62">
        <w:rPr>
          <w:rFonts w:ascii="Times New Roman" w:eastAsia="Times New Roman" w:hAnsi="Times New Roman" w:cs="Times New Roman"/>
          <w:color w:val="000000"/>
          <w:sz w:val="24"/>
          <w:szCs w:val="24"/>
          <w:lang w:eastAsia="ru-RU"/>
        </w:rPr>
        <w:t>Москва, Кремль</w:t>
      </w:r>
      <w:bookmarkStart w:id="0" w:name="_GoBack"/>
      <w:bookmarkEnd w:id="0"/>
    </w:p>
    <w:p w14:paraId="1E1BE92F" w14:textId="77777777" w:rsidR="00591A62" w:rsidRPr="00591A62" w:rsidRDefault="00550878" w:rsidP="00550878">
      <w:pPr>
        <w:spacing w:after="0"/>
        <w:ind w:firstLine="426"/>
        <w:jc w:val="both"/>
        <w:rPr>
          <w:rFonts w:ascii="Times New Roman" w:eastAsia="Times New Roman" w:hAnsi="Times New Roman" w:cs="Times New Roman"/>
          <w:color w:val="000000"/>
          <w:sz w:val="24"/>
          <w:szCs w:val="24"/>
          <w:lang w:eastAsia="ru-RU"/>
        </w:rPr>
      </w:pPr>
      <w:r w:rsidRPr="00591A62">
        <w:rPr>
          <w:rFonts w:ascii="Times New Roman" w:eastAsia="Times New Roman" w:hAnsi="Times New Roman" w:cs="Times New Roman"/>
          <w:color w:val="000000"/>
          <w:sz w:val="24"/>
          <w:szCs w:val="24"/>
          <w:lang w:eastAsia="ru-RU"/>
        </w:rPr>
        <w:t>31 декабря 1996 года</w:t>
      </w:r>
    </w:p>
    <w:p w14:paraId="1F05565F" w14:textId="2FCD7981" w:rsidR="00550878" w:rsidRPr="00591A62" w:rsidRDefault="00550878" w:rsidP="00550878">
      <w:pPr>
        <w:spacing w:after="0"/>
        <w:ind w:firstLine="426"/>
        <w:jc w:val="both"/>
        <w:rPr>
          <w:rFonts w:ascii="Times New Roman" w:eastAsia="Times New Roman" w:hAnsi="Times New Roman" w:cs="Times New Roman"/>
          <w:color w:val="000000"/>
          <w:sz w:val="24"/>
          <w:szCs w:val="24"/>
          <w:lang w:val="uz-Cyrl-UZ" w:eastAsia="ru-RU"/>
        </w:rPr>
      </w:pPr>
      <w:r w:rsidRPr="00591A62">
        <w:rPr>
          <w:rFonts w:ascii="Times New Roman" w:eastAsia="Times New Roman" w:hAnsi="Times New Roman" w:cs="Times New Roman"/>
          <w:color w:val="000000"/>
          <w:sz w:val="24"/>
          <w:szCs w:val="24"/>
          <w:lang w:eastAsia="ru-RU"/>
        </w:rPr>
        <w:t>N 1-ФКЗ</w:t>
      </w:r>
    </w:p>
    <w:p w14:paraId="337150E0" w14:textId="77777777" w:rsidR="00550878" w:rsidRPr="00550878" w:rsidRDefault="00550878" w:rsidP="00550878">
      <w:pPr>
        <w:spacing w:after="0"/>
        <w:ind w:firstLine="426"/>
        <w:jc w:val="both"/>
        <w:rPr>
          <w:sz w:val="26"/>
          <w:szCs w:val="26"/>
        </w:rPr>
      </w:pPr>
    </w:p>
    <w:p w14:paraId="04110297" w14:textId="77777777" w:rsidR="00550878" w:rsidRPr="00550878" w:rsidRDefault="00550878">
      <w:pPr>
        <w:spacing w:after="0"/>
        <w:ind w:firstLine="426"/>
        <w:jc w:val="both"/>
        <w:rPr>
          <w:sz w:val="26"/>
          <w:szCs w:val="26"/>
        </w:rPr>
      </w:pPr>
    </w:p>
    <w:sectPr w:rsidR="00550878" w:rsidRPr="00550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0C"/>
    <w:rsid w:val="003375B9"/>
    <w:rsid w:val="00381C0C"/>
    <w:rsid w:val="00550878"/>
    <w:rsid w:val="00591A62"/>
    <w:rsid w:val="0084779A"/>
    <w:rsid w:val="00A13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E96C"/>
  <w15:chartTrackingRefBased/>
  <w15:docId w15:val="{980A3FAE-AEE8-4430-B01B-119D156F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5508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5508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087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5087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50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50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550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50878"/>
    <w:rPr>
      <w:color w:val="0000FF"/>
      <w:u w:val="single"/>
    </w:rPr>
  </w:style>
  <w:style w:type="paragraph" w:styleId="a5">
    <w:name w:val="List Paragraph"/>
    <w:basedOn w:val="a"/>
    <w:uiPriority w:val="34"/>
    <w:qFormat/>
    <w:rsid w:val="00550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80155">
      <w:bodyDiv w:val="1"/>
      <w:marLeft w:val="0"/>
      <w:marRight w:val="0"/>
      <w:marTop w:val="0"/>
      <w:marBottom w:val="0"/>
      <w:divBdr>
        <w:top w:val="none" w:sz="0" w:space="0" w:color="auto"/>
        <w:left w:val="none" w:sz="0" w:space="0" w:color="auto"/>
        <w:bottom w:val="none" w:sz="0" w:space="0" w:color="auto"/>
        <w:right w:val="none" w:sz="0" w:space="0" w:color="auto"/>
      </w:divBdr>
      <w:divsChild>
        <w:div w:id="94982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99074773" TargetMode="External"/><Relationship Id="rId21" Type="http://schemas.openxmlformats.org/officeDocument/2006/relationships/hyperlink" Target="http://docs.cntd.ru/document/9004937" TargetMode="External"/><Relationship Id="rId34" Type="http://schemas.openxmlformats.org/officeDocument/2006/relationships/hyperlink" Target="http://docs.cntd.ru/document/499073698" TargetMode="External"/><Relationship Id="rId42" Type="http://schemas.openxmlformats.org/officeDocument/2006/relationships/hyperlink" Target="http://docs.cntd.ru/document/550772457" TargetMode="External"/><Relationship Id="rId47" Type="http://schemas.openxmlformats.org/officeDocument/2006/relationships/hyperlink" Target="http://docs.cntd.ru/document/550772457" TargetMode="External"/><Relationship Id="rId50" Type="http://schemas.openxmlformats.org/officeDocument/2006/relationships/hyperlink" Target="http://docs.cntd.ru/document/901806811" TargetMode="External"/><Relationship Id="rId55" Type="http://schemas.openxmlformats.org/officeDocument/2006/relationships/hyperlink" Target="http://docs.cntd.ru/document/901929550" TargetMode="External"/><Relationship Id="rId63" Type="http://schemas.openxmlformats.org/officeDocument/2006/relationships/hyperlink" Target="http://docs.cntd.ru/document/499074773" TargetMode="External"/><Relationship Id="rId68" Type="http://schemas.openxmlformats.org/officeDocument/2006/relationships/hyperlink" Target="http://docs.cntd.ru/document/550772457" TargetMode="External"/><Relationship Id="rId76" Type="http://schemas.openxmlformats.org/officeDocument/2006/relationships/hyperlink" Target="http://docs.cntd.ru/document/902315731" TargetMode="External"/><Relationship Id="rId84" Type="http://schemas.openxmlformats.org/officeDocument/2006/relationships/hyperlink" Target="http://docs.cntd.ru/document/902315731" TargetMode="External"/><Relationship Id="rId89" Type="http://schemas.openxmlformats.org/officeDocument/2006/relationships/hyperlink" Target="http://docs.cntd.ru/document/902192320" TargetMode="External"/><Relationship Id="rId97" Type="http://schemas.openxmlformats.org/officeDocument/2006/relationships/fontTable" Target="fontTable.xml"/><Relationship Id="rId7" Type="http://schemas.openxmlformats.org/officeDocument/2006/relationships/hyperlink" Target="http://docs.cntd.ru/document/901929550" TargetMode="External"/><Relationship Id="rId71" Type="http://schemas.openxmlformats.org/officeDocument/2006/relationships/hyperlink" Target="http://docs.cntd.ru/document/499074773" TargetMode="External"/><Relationship Id="rId92" Type="http://schemas.openxmlformats.org/officeDocument/2006/relationships/hyperlink" Target="http://docs.cntd.ru/document/499074773" TargetMode="External"/><Relationship Id="rId2" Type="http://schemas.openxmlformats.org/officeDocument/2006/relationships/settings" Target="settings.xml"/><Relationship Id="rId16" Type="http://schemas.openxmlformats.org/officeDocument/2006/relationships/hyperlink" Target="http://docs.cntd.ru/document/550772457" TargetMode="External"/><Relationship Id="rId29" Type="http://schemas.openxmlformats.org/officeDocument/2006/relationships/hyperlink" Target="http://docs.cntd.ru/document/9004937" TargetMode="External"/><Relationship Id="rId11" Type="http://schemas.openxmlformats.org/officeDocument/2006/relationships/hyperlink" Target="http://docs.cntd.ru/document/902351470" TargetMode="External"/><Relationship Id="rId24" Type="http://schemas.openxmlformats.org/officeDocument/2006/relationships/hyperlink" Target="http://docs.cntd.ru/document/9004937" TargetMode="External"/><Relationship Id="rId32" Type="http://schemas.openxmlformats.org/officeDocument/2006/relationships/hyperlink" Target="http://docs.cntd.ru/document/499073698" TargetMode="External"/><Relationship Id="rId37" Type="http://schemas.openxmlformats.org/officeDocument/2006/relationships/hyperlink" Target="http://docs.cntd.ru/document/9004937" TargetMode="External"/><Relationship Id="rId40" Type="http://schemas.openxmlformats.org/officeDocument/2006/relationships/hyperlink" Target="http://docs.cntd.ru/document/551516140" TargetMode="External"/><Relationship Id="rId45" Type="http://schemas.openxmlformats.org/officeDocument/2006/relationships/hyperlink" Target="http://docs.cntd.ru/document/551516140" TargetMode="External"/><Relationship Id="rId53" Type="http://schemas.openxmlformats.org/officeDocument/2006/relationships/hyperlink" Target="http://docs.cntd.ru/document/901929550" TargetMode="External"/><Relationship Id="rId58" Type="http://schemas.openxmlformats.org/officeDocument/2006/relationships/hyperlink" Target="http://docs.cntd.ru/document/901929550" TargetMode="External"/><Relationship Id="rId66" Type="http://schemas.openxmlformats.org/officeDocument/2006/relationships/hyperlink" Target="http://docs.cntd.ru/document/550772457" TargetMode="External"/><Relationship Id="rId74" Type="http://schemas.openxmlformats.org/officeDocument/2006/relationships/hyperlink" Target="http://docs.cntd.ru/document/499074773" TargetMode="External"/><Relationship Id="rId79" Type="http://schemas.openxmlformats.org/officeDocument/2006/relationships/hyperlink" Target="http://docs.cntd.ru/document/499074773" TargetMode="External"/><Relationship Id="rId87" Type="http://schemas.openxmlformats.org/officeDocument/2006/relationships/hyperlink" Target="http://docs.cntd.ru/document/499074773" TargetMode="External"/><Relationship Id="rId5" Type="http://schemas.openxmlformats.org/officeDocument/2006/relationships/hyperlink" Target="http://docs.cntd.ru/document/901806811" TargetMode="External"/><Relationship Id="rId61" Type="http://schemas.openxmlformats.org/officeDocument/2006/relationships/hyperlink" Target="http://docs.cntd.ru/document/9004937" TargetMode="External"/><Relationship Id="rId82" Type="http://schemas.openxmlformats.org/officeDocument/2006/relationships/hyperlink" Target="http://docs.cntd.ru/document/499074773" TargetMode="External"/><Relationship Id="rId90" Type="http://schemas.openxmlformats.org/officeDocument/2006/relationships/hyperlink" Target="http://docs.cntd.ru/document/499074773" TargetMode="External"/><Relationship Id="rId95" Type="http://schemas.openxmlformats.org/officeDocument/2006/relationships/hyperlink" Target="http://docs.cntd.ru/document/499073698" TargetMode="External"/><Relationship Id="rId19" Type="http://schemas.openxmlformats.org/officeDocument/2006/relationships/hyperlink" Target="http://docs.cntd.ru/document/551516140" TargetMode="External"/><Relationship Id="rId14" Type="http://schemas.openxmlformats.org/officeDocument/2006/relationships/hyperlink" Target="http://docs.cntd.ru/document/499074773" TargetMode="External"/><Relationship Id="rId22" Type="http://schemas.openxmlformats.org/officeDocument/2006/relationships/hyperlink" Target="http://docs.cntd.ru/document/9004937" TargetMode="External"/><Relationship Id="rId27" Type="http://schemas.openxmlformats.org/officeDocument/2006/relationships/hyperlink" Target="http://docs.cntd.ru/document/9004937" TargetMode="External"/><Relationship Id="rId30" Type="http://schemas.openxmlformats.org/officeDocument/2006/relationships/hyperlink" Target="http://docs.cntd.ru/document/499073698" TargetMode="External"/><Relationship Id="rId35" Type="http://schemas.openxmlformats.org/officeDocument/2006/relationships/hyperlink" Target="http://docs.cntd.ru/document/499074773" TargetMode="External"/><Relationship Id="rId43" Type="http://schemas.openxmlformats.org/officeDocument/2006/relationships/hyperlink" Target="http://docs.cntd.ru/document/550772457" TargetMode="External"/><Relationship Id="rId48" Type="http://schemas.openxmlformats.org/officeDocument/2006/relationships/hyperlink" Target="http://docs.cntd.ru/document/551516140" TargetMode="External"/><Relationship Id="rId56" Type="http://schemas.openxmlformats.org/officeDocument/2006/relationships/hyperlink" Target="http://docs.cntd.ru/document/901929550" TargetMode="External"/><Relationship Id="rId64" Type="http://schemas.openxmlformats.org/officeDocument/2006/relationships/hyperlink" Target="http://docs.cntd.ru/document/499074773" TargetMode="External"/><Relationship Id="rId69" Type="http://schemas.openxmlformats.org/officeDocument/2006/relationships/hyperlink" Target="http://docs.cntd.ru/document/499074773" TargetMode="External"/><Relationship Id="rId77" Type="http://schemas.openxmlformats.org/officeDocument/2006/relationships/hyperlink" Target="http://docs.cntd.ru/document/499074773" TargetMode="External"/><Relationship Id="rId8" Type="http://schemas.openxmlformats.org/officeDocument/2006/relationships/hyperlink" Target="http://docs.cntd.ru/document/902183543" TargetMode="External"/><Relationship Id="rId51" Type="http://schemas.openxmlformats.org/officeDocument/2006/relationships/hyperlink" Target="http://docs.cntd.ru/document/9004937" TargetMode="External"/><Relationship Id="rId72" Type="http://schemas.openxmlformats.org/officeDocument/2006/relationships/hyperlink" Target="http://docs.cntd.ru/document/499074773" TargetMode="External"/><Relationship Id="rId80" Type="http://schemas.openxmlformats.org/officeDocument/2006/relationships/hyperlink" Target="http://docs.cntd.ru/document/901867141" TargetMode="External"/><Relationship Id="rId85" Type="http://schemas.openxmlformats.org/officeDocument/2006/relationships/hyperlink" Target="http://docs.cntd.ru/document/499074773" TargetMode="External"/><Relationship Id="rId93" Type="http://schemas.openxmlformats.org/officeDocument/2006/relationships/hyperlink" Target="http://docs.cntd.ru/document/9035381"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docs.cntd.ru/document/902388895" TargetMode="External"/><Relationship Id="rId17" Type="http://schemas.openxmlformats.org/officeDocument/2006/relationships/hyperlink" Target="http://docs.cntd.ru/document/550772457" TargetMode="External"/><Relationship Id="rId25" Type="http://schemas.openxmlformats.org/officeDocument/2006/relationships/hyperlink" Target="http://docs.cntd.ru/document/550772457" TargetMode="External"/><Relationship Id="rId33" Type="http://schemas.openxmlformats.org/officeDocument/2006/relationships/hyperlink" Target="http://docs.cntd.ru/document/499073698" TargetMode="External"/><Relationship Id="rId38" Type="http://schemas.openxmlformats.org/officeDocument/2006/relationships/hyperlink" Target="http://docs.cntd.ru/document/902388895" TargetMode="External"/><Relationship Id="rId46" Type="http://schemas.openxmlformats.org/officeDocument/2006/relationships/hyperlink" Target="http://docs.cntd.ru/document/550772457" TargetMode="External"/><Relationship Id="rId59" Type="http://schemas.openxmlformats.org/officeDocument/2006/relationships/hyperlink" Target="http://docs.cntd.ru/document/902183543" TargetMode="External"/><Relationship Id="rId67" Type="http://schemas.openxmlformats.org/officeDocument/2006/relationships/hyperlink" Target="http://docs.cntd.ru/document/550772457" TargetMode="External"/><Relationship Id="rId20" Type="http://schemas.openxmlformats.org/officeDocument/2006/relationships/hyperlink" Target="http://docs.cntd.ru/document/499073698" TargetMode="External"/><Relationship Id="rId41" Type="http://schemas.openxmlformats.org/officeDocument/2006/relationships/hyperlink" Target="http://docs.cntd.ru/document/499074773" TargetMode="External"/><Relationship Id="rId54" Type="http://schemas.openxmlformats.org/officeDocument/2006/relationships/hyperlink" Target="http://docs.cntd.ru/document/902351470" TargetMode="External"/><Relationship Id="rId62" Type="http://schemas.openxmlformats.org/officeDocument/2006/relationships/hyperlink" Target="http://docs.cntd.ru/document/9004937" TargetMode="External"/><Relationship Id="rId70" Type="http://schemas.openxmlformats.org/officeDocument/2006/relationships/hyperlink" Target="http://docs.cntd.ru/document/550772457" TargetMode="External"/><Relationship Id="rId75" Type="http://schemas.openxmlformats.org/officeDocument/2006/relationships/hyperlink" Target="http://docs.cntd.ru/document/901867141" TargetMode="External"/><Relationship Id="rId83" Type="http://schemas.openxmlformats.org/officeDocument/2006/relationships/hyperlink" Target="http://docs.cntd.ru/document/902315731" TargetMode="External"/><Relationship Id="rId88" Type="http://schemas.openxmlformats.org/officeDocument/2006/relationships/hyperlink" Target="http://docs.cntd.ru/document/499074773" TargetMode="External"/><Relationship Id="rId91" Type="http://schemas.openxmlformats.org/officeDocument/2006/relationships/hyperlink" Target="http://docs.cntd.ru/document/499074773" TargetMode="External"/><Relationship Id="rId96" Type="http://schemas.openxmlformats.org/officeDocument/2006/relationships/hyperlink" Target="http://docs.cntd.ru/document/499073698" TargetMode="External"/><Relationship Id="rId1" Type="http://schemas.openxmlformats.org/officeDocument/2006/relationships/styles" Target="styles.xml"/><Relationship Id="rId6" Type="http://schemas.openxmlformats.org/officeDocument/2006/relationships/hyperlink" Target="http://docs.cntd.ru/document/901867141" TargetMode="External"/><Relationship Id="rId15" Type="http://schemas.openxmlformats.org/officeDocument/2006/relationships/hyperlink" Target="http://docs.cntd.ru/document/499074773" TargetMode="External"/><Relationship Id="rId23" Type="http://schemas.openxmlformats.org/officeDocument/2006/relationships/hyperlink" Target="http://docs.cntd.ru/document/9004937" TargetMode="External"/><Relationship Id="rId28" Type="http://schemas.openxmlformats.org/officeDocument/2006/relationships/hyperlink" Target="http://docs.cntd.ru/document/9004937" TargetMode="External"/><Relationship Id="rId36" Type="http://schemas.openxmlformats.org/officeDocument/2006/relationships/hyperlink" Target="http://docs.cntd.ru/document/550772457" TargetMode="External"/><Relationship Id="rId49" Type="http://schemas.openxmlformats.org/officeDocument/2006/relationships/hyperlink" Target="http://docs.cntd.ru/document/902351470" TargetMode="External"/><Relationship Id="rId57" Type="http://schemas.openxmlformats.org/officeDocument/2006/relationships/hyperlink" Target="http://docs.cntd.ru/document/901929550" TargetMode="External"/><Relationship Id="rId10" Type="http://schemas.openxmlformats.org/officeDocument/2006/relationships/hyperlink" Target="http://docs.cntd.ru/document/902315731" TargetMode="External"/><Relationship Id="rId31" Type="http://schemas.openxmlformats.org/officeDocument/2006/relationships/hyperlink" Target="http://docs.cntd.ru/document/9004937" TargetMode="External"/><Relationship Id="rId44" Type="http://schemas.openxmlformats.org/officeDocument/2006/relationships/hyperlink" Target="http://docs.cntd.ru/document/551516140" TargetMode="External"/><Relationship Id="rId52" Type="http://schemas.openxmlformats.org/officeDocument/2006/relationships/hyperlink" Target="http://docs.cntd.ru/document/901806811" TargetMode="External"/><Relationship Id="rId60" Type="http://schemas.openxmlformats.org/officeDocument/2006/relationships/hyperlink" Target="http://docs.cntd.ru/document/499074773" TargetMode="External"/><Relationship Id="rId65" Type="http://schemas.openxmlformats.org/officeDocument/2006/relationships/hyperlink" Target="http://docs.cntd.ru/document/550772457" TargetMode="External"/><Relationship Id="rId73" Type="http://schemas.openxmlformats.org/officeDocument/2006/relationships/hyperlink" Target="http://docs.cntd.ru/document/902315731" TargetMode="External"/><Relationship Id="rId78" Type="http://schemas.openxmlformats.org/officeDocument/2006/relationships/hyperlink" Target="http://docs.cntd.ru/document/499074773" TargetMode="External"/><Relationship Id="rId81" Type="http://schemas.openxmlformats.org/officeDocument/2006/relationships/hyperlink" Target="http://docs.cntd.ru/document/901867141" TargetMode="External"/><Relationship Id="rId86" Type="http://schemas.openxmlformats.org/officeDocument/2006/relationships/hyperlink" Target="http://docs.cntd.ru/document/499074773" TargetMode="External"/><Relationship Id="rId94" Type="http://schemas.openxmlformats.org/officeDocument/2006/relationships/hyperlink" Target="http://docs.cntd.ru/document/9009924" TargetMode="External"/><Relationship Id="rId4" Type="http://schemas.openxmlformats.org/officeDocument/2006/relationships/image" Target="media/image1.png"/><Relationship Id="rId9" Type="http://schemas.openxmlformats.org/officeDocument/2006/relationships/hyperlink" Target="http://docs.cntd.ru/document/902192320" TargetMode="External"/><Relationship Id="rId13" Type="http://schemas.openxmlformats.org/officeDocument/2006/relationships/hyperlink" Target="http://docs.cntd.ru/document/499073698" TargetMode="External"/><Relationship Id="rId18" Type="http://schemas.openxmlformats.org/officeDocument/2006/relationships/hyperlink" Target="http://docs.cntd.ru/document/551516140" TargetMode="External"/><Relationship Id="rId39" Type="http://schemas.openxmlformats.org/officeDocument/2006/relationships/hyperlink" Target="http://docs.cntd.ru/document/9006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6671</Words>
  <Characters>38029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2020-12-09T08:12:00Z</dcterms:created>
  <dcterms:modified xsi:type="dcterms:W3CDTF">2020-12-09T08:32:00Z</dcterms:modified>
</cp:coreProperties>
</file>